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6BB" w:rsidRDefault="004768AB" w:rsidP="00EF4BED">
      <w:pPr>
        <w:jc w:val="center"/>
        <w:rPr>
          <w:rFonts w:ascii="標楷體" w:eastAsia="標楷體" w:hAnsi="標楷體"/>
          <w:b/>
          <w:color w:val="0070C0"/>
          <w:sz w:val="32"/>
          <w:u w:val="single"/>
        </w:rPr>
      </w:pPr>
      <w:r w:rsidRPr="004768AB">
        <w:rPr>
          <w:rFonts w:ascii="標楷體" w:eastAsia="標楷體" w:hAnsi="標楷體"/>
          <w:b/>
          <w:color w:val="0070C0"/>
          <w:sz w:val="32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5.5pt;height:31.5pt" fillcolor="#369" stroked="f">
            <v:shadow on="t" color="#b2b2b2" opacity="52429f" offset="3pt"/>
            <v:textpath style="font-family:&quot;華康新綜藝體(P)&quot;;v-text-align:justify;v-text-reverse:t;v-text-kern:t" trim="t" fitpath="t" string="海洋！海鮮！你的選擇？"/>
          </v:shape>
        </w:pict>
      </w:r>
    </w:p>
    <w:p w:rsidR="00EF4BED" w:rsidRPr="00920B4B" w:rsidRDefault="000E7276" w:rsidP="00EF4BED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～</w:t>
      </w:r>
      <w:r w:rsidR="0013730D" w:rsidRPr="0045703B">
        <w:rPr>
          <w:rFonts w:ascii="標楷體" w:eastAsia="標楷體" w:hAnsi="標楷體" w:hint="eastAsia"/>
          <w:b/>
          <w:sz w:val="40"/>
          <w:szCs w:val="40"/>
        </w:rPr>
        <w:t>海洋保育</w:t>
      </w:r>
      <w:r w:rsidR="00EF4BED" w:rsidRPr="0045703B">
        <w:rPr>
          <w:rFonts w:ascii="標楷體" w:eastAsia="標楷體" w:hAnsi="標楷體" w:hint="eastAsia"/>
          <w:b/>
          <w:sz w:val="40"/>
          <w:szCs w:val="40"/>
        </w:rPr>
        <w:t>專題演講</w:t>
      </w:r>
      <w:r>
        <w:rPr>
          <w:rFonts w:ascii="標楷體" w:eastAsia="標楷體" w:hAnsi="標楷體" w:hint="eastAsia"/>
          <w:b/>
          <w:sz w:val="40"/>
          <w:szCs w:val="40"/>
        </w:rPr>
        <w:t xml:space="preserve">　</w:t>
      </w:r>
      <w:r w:rsidR="00EF4BED" w:rsidRPr="00920B4B">
        <w:rPr>
          <w:rFonts w:ascii="標楷體" w:eastAsia="標楷體" w:hAnsi="標楷體" w:hint="eastAsia"/>
          <w:sz w:val="40"/>
          <w:szCs w:val="40"/>
        </w:rPr>
        <w:t>活動簡章</w:t>
      </w:r>
    </w:p>
    <w:p w:rsidR="00EF4BED" w:rsidRPr="00EF4BED" w:rsidRDefault="004768AB" w:rsidP="00EF4BED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w:pict>
          <v:rect id="_x0000_s1026" style="position:absolute;left:0;text-align:left;margin-left:31.65pt;margin-top:6pt;width:429.5pt;height:197.25pt;z-index:1" filled="f" strokeweight="4.5pt">
            <v:stroke linestyle="thinThick"/>
            <v:textbox>
              <w:txbxContent>
                <w:p w:rsidR="00C43920" w:rsidRPr="0059689A" w:rsidRDefault="00C43920" w:rsidP="00C43920">
                  <w:pPr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59689A">
                    <w:rPr>
                      <w:rFonts w:ascii="標楷體" w:eastAsia="標楷體" w:hAnsi="標楷體" w:hint="eastAsia"/>
                      <w:szCs w:val="24"/>
                    </w:rPr>
                    <w:t>活動時間：</w:t>
                  </w:r>
                  <w:r w:rsidRPr="0059689A">
                    <w:rPr>
                      <w:rFonts w:ascii="標楷體" w:eastAsia="標楷體" w:hAnsi="標楷體" w:hint="eastAsia"/>
                      <w:b/>
                    </w:rPr>
                    <w:t>10</w:t>
                  </w:r>
                  <w:r w:rsidR="005A17C9">
                    <w:rPr>
                      <w:rFonts w:ascii="標楷體" w:eastAsia="標楷體" w:hAnsi="標楷體" w:hint="eastAsia"/>
                      <w:b/>
                    </w:rPr>
                    <w:t>2</w:t>
                  </w:r>
                  <w:r w:rsidRPr="0059689A">
                    <w:rPr>
                      <w:rFonts w:ascii="標楷體" w:eastAsia="標楷體" w:hAnsi="標楷體" w:hint="eastAsia"/>
                      <w:b/>
                    </w:rPr>
                    <w:t>年12月1</w:t>
                  </w:r>
                  <w:r w:rsidR="005A17C9">
                    <w:rPr>
                      <w:rFonts w:ascii="標楷體" w:eastAsia="標楷體" w:hAnsi="標楷體" w:hint="eastAsia"/>
                      <w:b/>
                    </w:rPr>
                    <w:t>4</w:t>
                  </w:r>
                  <w:r w:rsidRPr="0059689A">
                    <w:rPr>
                      <w:rFonts w:ascii="標楷體" w:eastAsia="標楷體" w:hAnsi="標楷體" w:hint="eastAsia"/>
                      <w:b/>
                    </w:rPr>
                    <w:t>日</w:t>
                  </w:r>
                  <w:r w:rsidR="006D429D">
                    <w:rPr>
                      <w:rFonts w:ascii="標楷體" w:eastAsia="標楷體" w:hAnsi="標楷體" w:hint="eastAsia"/>
                      <w:b/>
                    </w:rPr>
                    <w:t xml:space="preserve"> </w:t>
                  </w:r>
                  <w:r w:rsidRPr="0059689A">
                    <w:rPr>
                      <w:rFonts w:ascii="標楷體" w:eastAsia="標楷體" w:hAnsi="標楷體" w:hint="eastAsia"/>
                      <w:b/>
                    </w:rPr>
                    <w:t>(六)</w:t>
                  </w:r>
                  <w:r w:rsidR="006D429D">
                    <w:rPr>
                      <w:rFonts w:ascii="標楷體" w:eastAsia="標楷體" w:hAnsi="標楷體" w:hint="eastAsia"/>
                      <w:b/>
                    </w:rPr>
                    <w:t xml:space="preserve"> </w:t>
                  </w:r>
                  <w:r w:rsidR="00C63E09">
                    <w:rPr>
                      <w:rFonts w:ascii="標楷體" w:eastAsia="標楷體" w:hAnsi="標楷體" w:hint="eastAsia"/>
                      <w:b/>
                    </w:rPr>
                    <w:t>10</w:t>
                  </w:r>
                  <w:r w:rsidRPr="0059689A">
                    <w:rPr>
                      <w:rFonts w:ascii="標楷體" w:eastAsia="標楷體" w:hAnsi="標楷體" w:hint="eastAsia"/>
                      <w:b/>
                    </w:rPr>
                    <w:t>:</w:t>
                  </w:r>
                  <w:r w:rsidR="006840E8">
                    <w:rPr>
                      <w:rFonts w:ascii="標楷體" w:eastAsia="標楷體" w:hAnsi="標楷體" w:hint="eastAsia"/>
                      <w:b/>
                    </w:rPr>
                    <w:t>0</w:t>
                  </w:r>
                  <w:r w:rsidRPr="0059689A">
                    <w:rPr>
                      <w:rFonts w:ascii="標楷體" w:eastAsia="標楷體" w:hAnsi="標楷體" w:hint="eastAsia"/>
                      <w:b/>
                    </w:rPr>
                    <w:t>0-1</w:t>
                  </w:r>
                  <w:r w:rsidR="00C63E09">
                    <w:rPr>
                      <w:rFonts w:ascii="標楷體" w:eastAsia="標楷體" w:hAnsi="標楷體" w:hint="eastAsia"/>
                      <w:b/>
                    </w:rPr>
                    <w:t>5</w:t>
                  </w:r>
                  <w:r w:rsidRPr="0059689A">
                    <w:rPr>
                      <w:rFonts w:ascii="標楷體" w:eastAsia="標楷體" w:hAnsi="標楷體" w:hint="eastAsia"/>
                      <w:b/>
                    </w:rPr>
                    <w:t>:</w:t>
                  </w:r>
                  <w:r w:rsidR="006840E8">
                    <w:rPr>
                      <w:rFonts w:ascii="標楷體" w:eastAsia="標楷體" w:hAnsi="標楷體" w:hint="eastAsia"/>
                      <w:b/>
                    </w:rPr>
                    <w:t>0</w:t>
                  </w:r>
                  <w:r w:rsidRPr="0059689A">
                    <w:rPr>
                      <w:rFonts w:ascii="標楷體" w:eastAsia="標楷體" w:hAnsi="標楷體" w:hint="eastAsia"/>
                      <w:b/>
                    </w:rPr>
                    <w:t>0</w:t>
                  </w:r>
                </w:p>
                <w:p w:rsidR="00C43920" w:rsidRPr="002F684A" w:rsidRDefault="00C43920" w:rsidP="00C43920">
                  <w:pPr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  <w:p w:rsidR="00C43920" w:rsidRPr="00C43920" w:rsidRDefault="00C43920" w:rsidP="00C43920">
                  <w:pPr>
                    <w:ind w:left="120" w:hangingChars="50" w:hanging="120"/>
                    <w:rPr>
                      <w:rFonts w:ascii="標楷體" w:eastAsia="標楷體" w:hAnsi="標楷體"/>
                    </w:rPr>
                  </w:pPr>
                  <w:r w:rsidRPr="0059689A">
                    <w:rPr>
                      <w:rFonts w:ascii="標楷體" w:eastAsia="標楷體" w:hAnsi="標楷體" w:hint="eastAsia"/>
                      <w:szCs w:val="24"/>
                    </w:rPr>
                    <w:t>活動地點：</w:t>
                  </w:r>
                  <w:r w:rsidR="00B62FD3">
                    <w:rPr>
                      <w:rFonts w:ascii="標楷體" w:eastAsia="標楷體" w:hAnsi="標楷體" w:hint="eastAsia"/>
                      <w:b/>
                    </w:rPr>
                    <w:t>台北市農會15樓會議室</w:t>
                  </w:r>
                </w:p>
                <w:p w:rsidR="00C43920" w:rsidRDefault="00C43920" w:rsidP="00977A5D">
                  <w:pPr>
                    <w:ind w:left="120" w:firstLineChars="481" w:firstLine="1154"/>
                    <w:rPr>
                      <w:rFonts w:ascii="標楷體" w:eastAsia="標楷體" w:hAnsi="標楷體"/>
                      <w:szCs w:val="24"/>
                    </w:rPr>
                  </w:pPr>
                  <w:r w:rsidRPr="00C43920">
                    <w:rPr>
                      <w:rFonts w:ascii="標楷體" w:eastAsia="標楷體" w:hAnsi="標楷體" w:hint="eastAsia"/>
                      <w:szCs w:val="24"/>
                    </w:rPr>
                    <w:t>(臺北市</w:t>
                  </w:r>
                  <w:r w:rsidR="00B62FD3">
                    <w:rPr>
                      <w:rFonts w:ascii="標楷體" w:eastAsia="標楷體" w:hAnsi="標楷體" w:hint="eastAsia"/>
                      <w:szCs w:val="24"/>
                    </w:rPr>
                    <w:t>大安區復興南</w:t>
                  </w:r>
                  <w:r w:rsidRPr="00C43920">
                    <w:rPr>
                      <w:rFonts w:ascii="標楷體" w:eastAsia="標楷體" w:hAnsi="標楷體" w:hint="eastAsia"/>
                      <w:szCs w:val="24"/>
                    </w:rPr>
                    <w:t>路</w:t>
                  </w:r>
                  <w:r w:rsidR="00B62FD3"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  <w:r w:rsidRPr="00C43920">
                    <w:rPr>
                      <w:rFonts w:ascii="標楷體" w:eastAsia="標楷體" w:hAnsi="標楷體" w:hint="eastAsia"/>
                      <w:szCs w:val="24"/>
                    </w:rPr>
                    <w:t>段</w:t>
                  </w:r>
                  <w:r w:rsidR="00B62FD3">
                    <w:rPr>
                      <w:rFonts w:ascii="標楷體" w:eastAsia="標楷體" w:hAnsi="標楷體" w:hint="eastAsia"/>
                      <w:szCs w:val="24"/>
                    </w:rPr>
                    <w:t>390</w:t>
                  </w:r>
                  <w:r w:rsidRPr="00C43920">
                    <w:rPr>
                      <w:rFonts w:ascii="標楷體" w:eastAsia="標楷體" w:hAnsi="標楷體" w:hint="eastAsia"/>
                      <w:szCs w:val="24"/>
                    </w:rPr>
                    <w:t>號</w:t>
                  </w:r>
                  <w:r w:rsidR="00B62FD3">
                    <w:rPr>
                      <w:rFonts w:ascii="標楷體" w:eastAsia="標楷體" w:hAnsi="標楷體" w:hint="eastAsia"/>
                      <w:szCs w:val="24"/>
                    </w:rPr>
                    <w:t>15樓</w:t>
                  </w:r>
                  <w:r w:rsidRPr="00C43920">
                    <w:rPr>
                      <w:rFonts w:ascii="標楷體" w:eastAsia="標楷體" w:hAnsi="標楷體" w:hint="eastAsia"/>
                      <w:szCs w:val="24"/>
                    </w:rPr>
                    <w:t>)</w:t>
                  </w:r>
                  <w:r w:rsidR="00AE352A">
                    <w:rPr>
                      <w:rFonts w:ascii="標楷體" w:eastAsia="標楷體" w:hAnsi="標楷體" w:hint="eastAsia"/>
                      <w:szCs w:val="24"/>
                    </w:rPr>
                    <w:t xml:space="preserve"> </w:t>
                  </w:r>
                </w:p>
                <w:p w:rsidR="00C43920" w:rsidRPr="00990035" w:rsidRDefault="00C43920" w:rsidP="00C43920">
                  <w:pPr>
                    <w:ind w:left="120" w:firstLineChars="500" w:firstLine="1200"/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C43920" w:rsidRDefault="00C43920" w:rsidP="005A17C9">
                  <w:pPr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59689A">
                    <w:rPr>
                      <w:rFonts w:ascii="標楷體" w:eastAsia="標楷體" w:hAnsi="標楷體" w:hint="eastAsia"/>
                      <w:szCs w:val="24"/>
                    </w:rPr>
                    <w:t>參加對象：</w:t>
                  </w:r>
                  <w:r>
                    <w:rPr>
                      <w:rFonts w:ascii="標楷體" w:eastAsia="標楷體" w:hAnsi="標楷體" w:hint="eastAsia"/>
                      <w:b/>
                      <w:szCs w:val="24"/>
                    </w:rPr>
                    <w:t>不限報名資格，全程免費，歡迎報名參加，1</w:t>
                  </w:r>
                  <w:r w:rsidR="00B62FD3">
                    <w:rPr>
                      <w:rFonts w:ascii="標楷體" w:eastAsia="標楷體" w:hAnsi="標楷體" w:hint="eastAsia"/>
                      <w:b/>
                      <w:szCs w:val="24"/>
                    </w:rPr>
                    <w:t>0</w:t>
                  </w:r>
                  <w:r>
                    <w:rPr>
                      <w:rFonts w:ascii="標楷體" w:eastAsia="標楷體" w:hAnsi="標楷體" w:hint="eastAsia"/>
                      <w:b/>
                      <w:szCs w:val="24"/>
                    </w:rPr>
                    <w:t>0人額滿為止</w:t>
                  </w:r>
                  <w:r w:rsidRPr="00365FF9">
                    <w:rPr>
                      <w:rFonts w:ascii="標楷體" w:eastAsia="標楷體" w:hAnsi="標楷體" w:hint="eastAsia"/>
                      <w:b/>
                      <w:szCs w:val="24"/>
                    </w:rPr>
                    <w:t>。</w:t>
                  </w:r>
                </w:p>
                <w:p w:rsidR="000F2090" w:rsidRDefault="000F2090" w:rsidP="000F2090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2871C6" w:rsidRDefault="000F2090" w:rsidP="002871C6">
                  <w:pPr>
                    <w:ind w:left="1274" w:hangingChars="531" w:hanging="1274"/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報名</w:t>
                  </w:r>
                  <w:r w:rsidR="00977A5D">
                    <w:rPr>
                      <w:rFonts w:ascii="標楷體" w:eastAsia="標楷體" w:hAnsi="標楷體" w:hint="eastAsia"/>
                      <w:szCs w:val="24"/>
                    </w:rPr>
                    <w:t>方式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：</w:t>
                  </w:r>
                  <w:r w:rsidR="002871C6" w:rsidRPr="00C83B47">
                    <w:rPr>
                      <w:rFonts w:ascii="標楷體" w:eastAsia="標楷體" w:hAnsi="標楷體" w:hint="eastAsia"/>
                      <w:b/>
                      <w:szCs w:val="24"/>
                    </w:rPr>
                    <w:t>採e-mail報名，請將</w:t>
                  </w:r>
                  <w:r w:rsidR="002871C6" w:rsidRPr="00C83B47">
                    <w:rPr>
                      <w:rFonts w:ascii="Times New Roman" w:eastAsia="標楷體" w:hAnsi="標楷體"/>
                      <w:b/>
                      <w:szCs w:val="24"/>
                    </w:rPr>
                    <w:t>報名表</w:t>
                  </w:r>
                  <w:r w:rsidR="002871C6" w:rsidRPr="00C83B47">
                    <w:rPr>
                      <w:rFonts w:ascii="Times New Roman" w:eastAsia="標楷體" w:hAnsi="標楷體" w:hint="eastAsia"/>
                      <w:b/>
                      <w:szCs w:val="24"/>
                    </w:rPr>
                    <w:t>e-mail</w:t>
                  </w:r>
                  <w:r w:rsidR="002871C6" w:rsidRPr="00C83B47">
                    <w:rPr>
                      <w:rFonts w:ascii="Times New Roman" w:eastAsia="標楷體" w:hAnsi="標楷體"/>
                      <w:b/>
                      <w:szCs w:val="24"/>
                    </w:rPr>
                    <w:t>至</w:t>
                  </w:r>
                  <w:r w:rsidR="002871C6" w:rsidRPr="00C83B47">
                    <w:rPr>
                      <w:rFonts w:ascii="Times New Roman" w:eastAsia="標楷體" w:hAnsi="標楷體" w:hint="eastAsia"/>
                      <w:b/>
                      <w:szCs w:val="24"/>
                    </w:rPr>
                    <w:t>本處</w:t>
                  </w:r>
                  <w:r w:rsidR="002871C6" w:rsidRPr="00C83B47">
                    <w:rPr>
                      <w:rFonts w:ascii="Times New Roman" w:eastAsia="標楷體" w:hAnsi="標楷體"/>
                      <w:b/>
                      <w:szCs w:val="24"/>
                    </w:rPr>
                    <w:t>信箱</w:t>
                  </w:r>
                  <w:r w:rsidR="002871C6" w:rsidRPr="00C83B47">
                    <w:rPr>
                      <w:rFonts w:ascii="Times New Roman" w:eastAsia="標楷體" w:hAnsi="標楷體"/>
                      <w:b/>
                      <w:szCs w:val="24"/>
                    </w:rPr>
                    <w:t>:</w:t>
                  </w:r>
                  <w:r w:rsidR="002871C6" w:rsidRPr="00C83B47">
                    <w:rPr>
                      <w:rFonts w:ascii="Times New Roman" w:eastAsia="標楷體" w:hAnsi="標楷體"/>
                      <w:szCs w:val="24"/>
                    </w:rPr>
                    <w:t xml:space="preserve"> </w:t>
                  </w:r>
                  <w:hyperlink r:id="rId7" w:history="1">
                    <w:r w:rsidR="002871C6" w:rsidRPr="00776BCA">
                      <w:rPr>
                        <w:rStyle w:val="a7"/>
                        <w:rFonts w:ascii="Times New Roman" w:eastAsia="標楷體" w:hAnsi="標楷體" w:hint="eastAsia"/>
                        <w:szCs w:val="24"/>
                      </w:rPr>
                      <w:t>tcapo-sign-up@mail.taipei.gov.tw</w:t>
                    </w:r>
                  </w:hyperlink>
                </w:p>
                <w:p w:rsidR="002871C6" w:rsidRPr="00365FF9" w:rsidRDefault="002871C6" w:rsidP="002871C6">
                  <w:pPr>
                    <w:ind w:left="120" w:firstLineChars="422" w:firstLine="1013"/>
                    <w:rPr>
                      <w:rFonts w:ascii="標楷體" w:eastAsia="標楷體" w:hAnsi="標楷體"/>
                      <w:szCs w:val="24"/>
                    </w:rPr>
                  </w:pPr>
                  <w:r w:rsidRPr="00977A5D">
                    <w:rPr>
                      <w:rFonts w:ascii="標楷體" w:eastAsia="標楷體" w:hAnsi="標楷體" w:hint="eastAsia"/>
                      <w:szCs w:val="24"/>
                    </w:rPr>
                    <w:t>（報名期限自即日起至12月1</w:t>
                  </w:r>
                  <w:r w:rsidR="00EE2C92">
                    <w:rPr>
                      <w:rFonts w:ascii="標楷體" w:eastAsia="標楷體" w:hAnsi="標楷體" w:hint="eastAsia"/>
                      <w:szCs w:val="24"/>
                    </w:rPr>
                    <w:t>3</w:t>
                  </w:r>
                  <w:r w:rsidRPr="00977A5D">
                    <w:rPr>
                      <w:rFonts w:ascii="標楷體" w:eastAsia="標楷體" w:hAnsi="標楷體" w:hint="eastAsia"/>
                      <w:szCs w:val="24"/>
                    </w:rPr>
                    <w:t>日止</w:t>
                  </w:r>
                  <w:r w:rsidRPr="006B68C3">
                    <w:rPr>
                      <w:rFonts w:ascii="Times New Roman" w:eastAsia="標楷體" w:hAnsi="標楷體"/>
                    </w:rPr>
                    <w:t>，額滿則提前截止。</w:t>
                  </w:r>
                  <w:r w:rsidRPr="00977A5D">
                    <w:rPr>
                      <w:rFonts w:ascii="標楷體" w:eastAsia="標楷體" w:hAnsi="標楷體" w:hint="eastAsia"/>
                      <w:szCs w:val="24"/>
                    </w:rPr>
                    <w:t>）</w:t>
                  </w:r>
                </w:p>
                <w:p w:rsidR="000F2090" w:rsidRPr="00365FF9" w:rsidRDefault="000F2090" w:rsidP="002871C6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xbxContent>
            </v:textbox>
          </v:rect>
        </w:pict>
      </w:r>
    </w:p>
    <w:p w:rsidR="00EF4BED" w:rsidRDefault="00EF4BED" w:rsidP="00EF4BED">
      <w:pPr>
        <w:rPr>
          <w:rFonts w:ascii="標楷體" w:eastAsia="標楷體" w:hAnsi="標楷體"/>
          <w:sz w:val="28"/>
        </w:rPr>
      </w:pPr>
    </w:p>
    <w:p w:rsidR="00EF4BED" w:rsidRDefault="00EF4BED" w:rsidP="00EF4BED">
      <w:pPr>
        <w:rPr>
          <w:rFonts w:ascii="標楷體" w:eastAsia="標楷體" w:hAnsi="標楷體"/>
          <w:sz w:val="28"/>
        </w:rPr>
      </w:pPr>
    </w:p>
    <w:p w:rsidR="00EF4BED" w:rsidRDefault="00EF4BED" w:rsidP="00EF4BED">
      <w:pPr>
        <w:rPr>
          <w:rFonts w:ascii="標楷體" w:eastAsia="標楷體" w:hAnsi="標楷體"/>
          <w:sz w:val="28"/>
        </w:rPr>
      </w:pPr>
    </w:p>
    <w:p w:rsidR="000F2090" w:rsidRDefault="000F2090" w:rsidP="00EF4BED">
      <w:pPr>
        <w:rPr>
          <w:rFonts w:ascii="標楷體" w:eastAsia="標楷體" w:hAnsi="標楷體"/>
          <w:sz w:val="28"/>
        </w:rPr>
      </w:pPr>
    </w:p>
    <w:p w:rsidR="000F2090" w:rsidRDefault="000F2090" w:rsidP="00EF4BED">
      <w:pPr>
        <w:rPr>
          <w:rFonts w:ascii="標楷體" w:eastAsia="標楷體" w:hAnsi="標楷體"/>
          <w:sz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3402"/>
        <w:gridCol w:w="3118"/>
      </w:tblGrid>
      <w:tr w:rsidR="005A17C9" w:rsidRPr="00116540" w:rsidTr="000E7276">
        <w:trPr>
          <w:trHeight w:val="52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7C9" w:rsidRPr="005A17C9" w:rsidRDefault="005A17C9" w:rsidP="000E727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5A17C9">
              <w:rPr>
                <w:rFonts w:ascii="標楷體" w:eastAsia="標楷體" w:hAnsi="標楷體"/>
                <w:b/>
                <w:sz w:val="28"/>
              </w:rPr>
              <w:t>時間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7C9" w:rsidRPr="005A17C9" w:rsidRDefault="005A17C9" w:rsidP="000E727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5A17C9">
              <w:rPr>
                <w:rFonts w:ascii="標楷體" w:eastAsia="標楷體" w:hAnsi="標楷體"/>
                <w:b/>
                <w:sz w:val="28"/>
              </w:rPr>
              <w:t>內容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7C9" w:rsidRPr="005A17C9" w:rsidRDefault="005A17C9" w:rsidP="000E727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5A17C9">
              <w:rPr>
                <w:rFonts w:ascii="標楷體" w:eastAsia="標楷體" w:hAnsi="標楷體"/>
                <w:b/>
                <w:sz w:val="28"/>
              </w:rPr>
              <w:t>主講人</w:t>
            </w:r>
          </w:p>
        </w:tc>
      </w:tr>
      <w:tr w:rsidR="005A17C9" w:rsidRPr="00116540" w:rsidTr="000E7276">
        <w:trPr>
          <w:trHeight w:val="5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7C9" w:rsidRPr="000F2090" w:rsidRDefault="00C63E09" w:rsidP="001262D5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="001262D5">
              <w:rPr>
                <w:rFonts w:ascii="標楷體" w:eastAsia="標楷體" w:hAnsi="標楷體" w:hint="eastAsia"/>
                <w:sz w:val="28"/>
              </w:rPr>
              <w:t>9</w:t>
            </w:r>
            <w:r w:rsidR="005A17C9" w:rsidRPr="000F2090">
              <w:rPr>
                <w:rFonts w:ascii="標楷體" w:eastAsia="標楷體" w:hAnsi="標楷體" w:hint="eastAsia"/>
                <w:sz w:val="28"/>
              </w:rPr>
              <w:t>:</w:t>
            </w:r>
            <w:r w:rsidR="001262D5">
              <w:rPr>
                <w:rFonts w:ascii="標楷體" w:eastAsia="標楷體" w:hAnsi="標楷體" w:hint="eastAsia"/>
                <w:sz w:val="28"/>
              </w:rPr>
              <w:t>3</w:t>
            </w:r>
            <w:r w:rsidR="005A17C9" w:rsidRPr="000F2090">
              <w:rPr>
                <w:rFonts w:ascii="標楷體" w:eastAsia="標楷體" w:hAnsi="標楷體" w:hint="eastAsia"/>
                <w:sz w:val="28"/>
              </w:rPr>
              <w:t>0～</w:t>
            </w: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="005A17C9" w:rsidRPr="000F2090">
              <w:rPr>
                <w:rFonts w:ascii="標楷體" w:eastAsia="標楷體" w:hAnsi="標楷體" w:hint="eastAsia"/>
                <w:sz w:val="28"/>
              </w:rPr>
              <w:t>:</w:t>
            </w:r>
            <w:r w:rsidR="001262D5">
              <w:rPr>
                <w:rFonts w:ascii="標楷體" w:eastAsia="標楷體" w:hAnsi="標楷體" w:hint="eastAsia"/>
                <w:sz w:val="28"/>
              </w:rPr>
              <w:t>0</w:t>
            </w:r>
            <w:r w:rsidR="005A17C9" w:rsidRPr="000F2090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7C9" w:rsidRPr="000F2090" w:rsidRDefault="005A17C9" w:rsidP="000E7276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0F2090">
              <w:rPr>
                <w:rFonts w:ascii="標楷體" w:eastAsia="標楷體" w:hAnsi="標楷體"/>
                <w:sz w:val="28"/>
              </w:rPr>
              <w:t>報到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7C9" w:rsidRPr="000F2090" w:rsidRDefault="005A17C9" w:rsidP="000E7276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A17C9" w:rsidRPr="00116540" w:rsidTr="000E7276">
        <w:trPr>
          <w:trHeight w:val="5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7C9" w:rsidRPr="000F2090" w:rsidRDefault="00C63E09" w:rsidP="001262D5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="005A17C9" w:rsidRPr="000F2090">
              <w:rPr>
                <w:rFonts w:ascii="標楷體" w:eastAsia="標楷體" w:hAnsi="標楷體" w:hint="eastAsia"/>
                <w:sz w:val="28"/>
              </w:rPr>
              <w:t>:</w:t>
            </w:r>
            <w:r w:rsidR="001262D5">
              <w:rPr>
                <w:rFonts w:ascii="標楷體" w:eastAsia="標楷體" w:hAnsi="標楷體" w:hint="eastAsia"/>
                <w:sz w:val="28"/>
              </w:rPr>
              <w:t>0</w:t>
            </w:r>
            <w:r w:rsidR="005A17C9" w:rsidRPr="000F2090">
              <w:rPr>
                <w:rFonts w:ascii="標楷體" w:eastAsia="標楷體" w:hAnsi="標楷體" w:hint="eastAsia"/>
                <w:sz w:val="28"/>
              </w:rPr>
              <w:t>0～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="001262D5">
              <w:rPr>
                <w:rFonts w:ascii="標楷體" w:eastAsia="標楷體" w:hAnsi="標楷體" w:hint="eastAsia"/>
                <w:sz w:val="28"/>
              </w:rPr>
              <w:t>0</w:t>
            </w:r>
            <w:r w:rsidR="005A17C9" w:rsidRPr="000F2090">
              <w:rPr>
                <w:rFonts w:ascii="標楷體" w:eastAsia="標楷體" w:hAnsi="標楷體" w:hint="eastAsia"/>
                <w:sz w:val="28"/>
              </w:rPr>
              <w:t>:</w:t>
            </w:r>
            <w:r w:rsidR="001262D5">
              <w:rPr>
                <w:rFonts w:ascii="標楷體" w:eastAsia="標楷體" w:hAnsi="標楷體" w:hint="eastAsia"/>
                <w:sz w:val="28"/>
              </w:rPr>
              <w:t>1</w:t>
            </w:r>
            <w:r w:rsidR="005A17C9" w:rsidRPr="000F2090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7C9" w:rsidRPr="000F2090" w:rsidRDefault="005A17C9" w:rsidP="000E7276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0F2090">
              <w:rPr>
                <w:rFonts w:ascii="標楷體" w:eastAsia="標楷體" w:hAnsi="標楷體" w:hint="eastAsia"/>
                <w:sz w:val="28"/>
              </w:rPr>
              <w:t>長官致詞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7C9" w:rsidRPr="000F2090" w:rsidRDefault="005A17C9" w:rsidP="000E7276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A17C9" w:rsidRPr="00116540" w:rsidTr="000E7276">
        <w:trPr>
          <w:trHeight w:val="9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7C9" w:rsidRPr="000F2090" w:rsidRDefault="00C63E09" w:rsidP="00C63E0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="005A17C9" w:rsidRPr="000F2090">
              <w:rPr>
                <w:rFonts w:ascii="標楷體" w:eastAsia="標楷體" w:hAnsi="標楷體"/>
                <w:sz w:val="28"/>
              </w:rPr>
              <w:t>:</w:t>
            </w:r>
            <w:r w:rsidR="001262D5">
              <w:rPr>
                <w:rFonts w:ascii="標楷體" w:eastAsia="標楷體" w:hAnsi="標楷體" w:hint="eastAsia"/>
                <w:sz w:val="28"/>
              </w:rPr>
              <w:t>1</w:t>
            </w:r>
            <w:r w:rsidR="005A17C9" w:rsidRPr="000F2090">
              <w:rPr>
                <w:rFonts w:ascii="標楷體" w:eastAsia="標楷體" w:hAnsi="標楷體"/>
                <w:sz w:val="28"/>
              </w:rPr>
              <w:t>0～</w:t>
            </w:r>
            <w:r>
              <w:rPr>
                <w:rFonts w:ascii="標楷體" w:eastAsia="標楷體" w:hAnsi="標楷體" w:hint="eastAsia"/>
                <w:sz w:val="28"/>
              </w:rPr>
              <w:t>12</w:t>
            </w:r>
            <w:r w:rsidR="005A17C9" w:rsidRPr="000F2090">
              <w:rPr>
                <w:rFonts w:ascii="標楷體" w:eastAsia="標楷體" w:hAnsi="標楷體"/>
                <w:sz w:val="28"/>
              </w:rPr>
              <w:t>:</w:t>
            </w:r>
            <w:r w:rsidR="001262D5">
              <w:rPr>
                <w:rFonts w:ascii="標楷體" w:eastAsia="標楷體" w:hAnsi="標楷體" w:hint="eastAsia"/>
                <w:sz w:val="28"/>
              </w:rPr>
              <w:t>0</w:t>
            </w:r>
            <w:r w:rsidR="005A17C9" w:rsidRPr="000F2090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7C9" w:rsidRPr="000F2090" w:rsidRDefault="002871C6" w:rsidP="000E7276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海底來的秘密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84C" w:rsidRDefault="0050684C" w:rsidP="000E7276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0F2090">
              <w:rPr>
                <w:rFonts w:ascii="標楷體" w:eastAsia="標楷體" w:hAnsi="標楷體" w:hint="eastAsia"/>
                <w:sz w:val="28"/>
              </w:rPr>
              <w:t>中</w:t>
            </w:r>
            <w:r>
              <w:rPr>
                <w:rFonts w:ascii="標楷體" w:eastAsia="標楷體" w:hAnsi="標楷體" w:hint="eastAsia"/>
                <w:sz w:val="28"/>
              </w:rPr>
              <w:t>央</w:t>
            </w:r>
            <w:r w:rsidRPr="000F2090">
              <w:rPr>
                <w:rFonts w:ascii="標楷體" w:eastAsia="標楷體" w:hAnsi="標楷體" w:hint="eastAsia"/>
                <w:sz w:val="28"/>
              </w:rPr>
              <w:t>研</w:t>
            </w:r>
            <w:r>
              <w:rPr>
                <w:rFonts w:ascii="標楷體" w:eastAsia="標楷體" w:hAnsi="標楷體" w:hint="eastAsia"/>
                <w:sz w:val="28"/>
              </w:rPr>
              <w:t>究</w:t>
            </w:r>
            <w:r w:rsidRPr="000F2090">
              <w:rPr>
                <w:rFonts w:ascii="標楷體" w:eastAsia="標楷體" w:hAnsi="標楷體" w:hint="eastAsia"/>
                <w:sz w:val="28"/>
              </w:rPr>
              <w:t xml:space="preserve">院 </w:t>
            </w:r>
          </w:p>
          <w:p w:rsidR="005A17C9" w:rsidRPr="000F2090" w:rsidRDefault="002871C6" w:rsidP="000E7276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鄭明修</w:t>
            </w:r>
            <w:r w:rsidR="0050684C" w:rsidRPr="000F2090">
              <w:rPr>
                <w:rFonts w:ascii="標楷體" w:eastAsia="標楷體" w:hAnsi="標楷體" w:hint="eastAsia"/>
                <w:sz w:val="28"/>
              </w:rPr>
              <w:t>研究員</w:t>
            </w:r>
          </w:p>
        </w:tc>
      </w:tr>
      <w:tr w:rsidR="005A17C9" w:rsidRPr="00116540" w:rsidTr="000E7276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7C9" w:rsidRPr="000F2090" w:rsidRDefault="005A17C9" w:rsidP="00C63E0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0F2090">
              <w:rPr>
                <w:rFonts w:ascii="標楷體" w:eastAsia="標楷體" w:hAnsi="標楷體"/>
                <w:sz w:val="28"/>
              </w:rPr>
              <w:t>1</w:t>
            </w:r>
            <w:r w:rsidR="00C63E09">
              <w:rPr>
                <w:rFonts w:ascii="標楷體" w:eastAsia="標楷體" w:hAnsi="標楷體" w:hint="eastAsia"/>
                <w:sz w:val="28"/>
              </w:rPr>
              <w:t>2</w:t>
            </w:r>
            <w:r w:rsidRPr="000F2090">
              <w:rPr>
                <w:rFonts w:ascii="標楷體" w:eastAsia="標楷體" w:hAnsi="標楷體"/>
                <w:sz w:val="28"/>
              </w:rPr>
              <w:t>:</w:t>
            </w:r>
            <w:r w:rsidR="001262D5">
              <w:rPr>
                <w:rFonts w:ascii="標楷體" w:eastAsia="標楷體" w:hAnsi="標楷體" w:hint="eastAsia"/>
                <w:sz w:val="28"/>
              </w:rPr>
              <w:t>0</w:t>
            </w:r>
            <w:r w:rsidRPr="000F2090">
              <w:rPr>
                <w:rFonts w:ascii="標楷體" w:eastAsia="標楷體" w:hAnsi="標楷體"/>
                <w:sz w:val="28"/>
              </w:rPr>
              <w:t>0～1</w:t>
            </w:r>
            <w:r w:rsidR="00C63E09">
              <w:rPr>
                <w:rFonts w:ascii="標楷體" w:eastAsia="標楷體" w:hAnsi="標楷體" w:hint="eastAsia"/>
                <w:sz w:val="28"/>
              </w:rPr>
              <w:t>3</w:t>
            </w:r>
            <w:r w:rsidRPr="000F2090">
              <w:rPr>
                <w:rFonts w:ascii="標楷體" w:eastAsia="標楷體" w:hAnsi="標楷體"/>
                <w:sz w:val="28"/>
              </w:rPr>
              <w:t>:</w:t>
            </w:r>
            <w:r w:rsidR="001262D5">
              <w:rPr>
                <w:rFonts w:ascii="標楷體" w:eastAsia="標楷體" w:hAnsi="標楷體" w:hint="eastAsia"/>
                <w:sz w:val="28"/>
              </w:rPr>
              <w:t>0</w:t>
            </w:r>
            <w:r w:rsidRPr="000F2090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7C9" w:rsidRPr="000F2090" w:rsidRDefault="00C63E09" w:rsidP="000E7276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午餐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7C9" w:rsidRPr="000F2090" w:rsidRDefault="005A17C9" w:rsidP="000E7276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A17C9" w:rsidRPr="00116540" w:rsidTr="000E7276">
        <w:trPr>
          <w:trHeight w:val="9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7C9" w:rsidRPr="000F2090" w:rsidRDefault="005A17C9" w:rsidP="00C63E0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0F2090">
              <w:rPr>
                <w:rFonts w:ascii="標楷體" w:eastAsia="標楷體" w:hAnsi="標楷體"/>
                <w:sz w:val="28"/>
              </w:rPr>
              <w:t>1</w:t>
            </w:r>
            <w:r w:rsidR="00C63E09">
              <w:rPr>
                <w:rFonts w:ascii="標楷體" w:eastAsia="標楷體" w:hAnsi="標楷體" w:hint="eastAsia"/>
                <w:sz w:val="28"/>
              </w:rPr>
              <w:t>3</w:t>
            </w:r>
            <w:r w:rsidRPr="000F2090">
              <w:rPr>
                <w:rFonts w:ascii="標楷體" w:eastAsia="標楷體" w:hAnsi="標楷體"/>
                <w:sz w:val="28"/>
              </w:rPr>
              <w:t>:</w:t>
            </w:r>
            <w:r w:rsidR="001262D5">
              <w:rPr>
                <w:rFonts w:ascii="標楷體" w:eastAsia="標楷體" w:hAnsi="標楷體" w:hint="eastAsia"/>
                <w:sz w:val="28"/>
              </w:rPr>
              <w:t>1</w:t>
            </w:r>
            <w:r w:rsidRPr="000F2090">
              <w:rPr>
                <w:rFonts w:ascii="標楷體" w:eastAsia="標楷體" w:hAnsi="標楷體"/>
                <w:sz w:val="28"/>
              </w:rPr>
              <w:t>0～1</w:t>
            </w:r>
            <w:r w:rsidR="00C63E09">
              <w:rPr>
                <w:rFonts w:ascii="標楷體" w:eastAsia="標楷體" w:hAnsi="標楷體" w:hint="eastAsia"/>
                <w:sz w:val="28"/>
              </w:rPr>
              <w:t>5</w:t>
            </w:r>
            <w:r w:rsidRPr="000F2090">
              <w:rPr>
                <w:rFonts w:ascii="標楷體" w:eastAsia="標楷體" w:hAnsi="標楷體"/>
                <w:sz w:val="28"/>
              </w:rPr>
              <w:t>:</w:t>
            </w:r>
            <w:r w:rsidR="001262D5">
              <w:rPr>
                <w:rFonts w:ascii="標楷體" w:eastAsia="標楷體" w:hAnsi="標楷體" w:hint="eastAsia"/>
                <w:sz w:val="28"/>
              </w:rPr>
              <w:t>0</w:t>
            </w:r>
            <w:r w:rsidRPr="000F2090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7C9" w:rsidRPr="000F2090" w:rsidRDefault="002871C6" w:rsidP="000E7276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吃海鮮</w:t>
            </w:r>
            <w:r w:rsidR="005A17C9" w:rsidRPr="000F2090">
              <w:rPr>
                <w:rFonts w:ascii="標楷體" w:eastAsia="標楷體" w:hAnsi="標楷體" w:hint="eastAsia"/>
                <w:sz w:val="28"/>
              </w:rPr>
              <w:t>！</w:t>
            </w:r>
            <w:r>
              <w:rPr>
                <w:rFonts w:ascii="標楷體" w:eastAsia="標楷體" w:hAnsi="標楷體" w:hint="eastAsia"/>
                <w:sz w:val="28"/>
              </w:rPr>
              <w:t>做保育！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C6" w:rsidRDefault="002871C6" w:rsidP="002871C6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0F2090">
              <w:rPr>
                <w:rFonts w:ascii="標楷體" w:eastAsia="標楷體" w:hAnsi="標楷體" w:hint="eastAsia"/>
                <w:sz w:val="28"/>
              </w:rPr>
              <w:t>中</w:t>
            </w:r>
            <w:r>
              <w:rPr>
                <w:rFonts w:ascii="標楷體" w:eastAsia="標楷體" w:hAnsi="標楷體" w:hint="eastAsia"/>
                <w:sz w:val="28"/>
              </w:rPr>
              <w:t>央</w:t>
            </w:r>
            <w:r w:rsidRPr="000F2090">
              <w:rPr>
                <w:rFonts w:ascii="標楷體" w:eastAsia="標楷體" w:hAnsi="標楷體" w:hint="eastAsia"/>
                <w:sz w:val="28"/>
              </w:rPr>
              <w:t>研</w:t>
            </w:r>
            <w:r>
              <w:rPr>
                <w:rFonts w:ascii="標楷體" w:eastAsia="標楷體" w:hAnsi="標楷體" w:hint="eastAsia"/>
                <w:sz w:val="28"/>
              </w:rPr>
              <w:t>究</w:t>
            </w:r>
            <w:r w:rsidRPr="000F2090">
              <w:rPr>
                <w:rFonts w:ascii="標楷體" w:eastAsia="標楷體" w:hAnsi="標楷體" w:hint="eastAsia"/>
                <w:sz w:val="28"/>
              </w:rPr>
              <w:t xml:space="preserve">院 </w:t>
            </w:r>
          </w:p>
          <w:p w:rsidR="005A17C9" w:rsidRPr="000F2090" w:rsidRDefault="002871C6" w:rsidP="002871C6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邵廣昭</w:t>
            </w:r>
            <w:r w:rsidRPr="000F2090">
              <w:rPr>
                <w:rFonts w:ascii="標楷體" w:eastAsia="標楷體" w:hAnsi="標楷體" w:hint="eastAsia"/>
                <w:sz w:val="28"/>
              </w:rPr>
              <w:t>研究員</w:t>
            </w:r>
          </w:p>
        </w:tc>
      </w:tr>
    </w:tbl>
    <w:p w:rsidR="00977A5D" w:rsidRDefault="00977A5D" w:rsidP="001226D1">
      <w:pPr>
        <w:snapToGrid w:val="0"/>
        <w:rPr>
          <w:rFonts w:ascii="標楷體" w:eastAsia="標楷體" w:hAnsi="標楷體"/>
          <w:b/>
          <w:sz w:val="28"/>
        </w:rPr>
      </w:pPr>
    </w:p>
    <w:p w:rsidR="002871C6" w:rsidRDefault="002871C6" w:rsidP="001226D1">
      <w:pPr>
        <w:snapToGrid w:val="0"/>
        <w:rPr>
          <w:rFonts w:ascii="標楷體" w:eastAsia="標楷體" w:hAnsi="標楷體"/>
          <w:b/>
          <w:sz w:val="28"/>
        </w:rPr>
      </w:pPr>
    </w:p>
    <w:p w:rsidR="001226D1" w:rsidRDefault="00EF4BED" w:rsidP="000E7276">
      <w:pPr>
        <w:snapToGrid w:val="0"/>
        <w:spacing w:line="360" w:lineRule="auto"/>
        <w:rPr>
          <w:rFonts w:ascii="標楷體" w:eastAsia="標楷體" w:hAnsi="標楷體"/>
          <w:b/>
          <w:sz w:val="32"/>
        </w:rPr>
      </w:pPr>
      <w:r w:rsidRPr="00B73D6B">
        <w:rPr>
          <w:rFonts w:ascii="標楷體" w:eastAsia="標楷體" w:hAnsi="標楷體" w:hint="eastAsia"/>
          <w:b/>
          <w:sz w:val="28"/>
        </w:rPr>
        <w:t>活動</w:t>
      </w:r>
      <w:r w:rsidR="00977A5D">
        <w:rPr>
          <w:rFonts w:ascii="標楷體" w:eastAsia="標楷體" w:hAnsi="標楷體" w:hint="eastAsia"/>
          <w:b/>
          <w:sz w:val="28"/>
        </w:rPr>
        <w:t>介紹</w:t>
      </w:r>
      <w:r w:rsidRPr="00907A2E">
        <w:rPr>
          <w:rFonts w:ascii="標楷體" w:eastAsia="標楷體" w:hAnsi="標楷體" w:hint="eastAsia"/>
          <w:sz w:val="28"/>
        </w:rPr>
        <w:t>：</w:t>
      </w:r>
      <w:r w:rsidR="002246CF" w:rsidRPr="002246CF">
        <w:rPr>
          <w:rFonts w:ascii="標楷體" w:eastAsia="標楷體" w:hAnsi="標楷體"/>
          <w:sz w:val="28"/>
        </w:rPr>
        <w:t>海洋</w:t>
      </w:r>
      <w:r w:rsidR="00E5172C">
        <w:rPr>
          <w:rFonts w:ascii="標楷體" w:eastAsia="標楷體" w:hAnsi="標楷體" w:hint="eastAsia"/>
          <w:sz w:val="28"/>
        </w:rPr>
        <w:t>資源近十幾年來快速衰退，且枯竭的速度愈來愈快，更有科學家大膽預言，2048年人類將面臨無魚可吃的困境。我們的海洋面臨的問題是什麼？我們的漁業現況需要什麼樣的改變？身為一個海島子民，我們該如何保護海洋？</w:t>
      </w:r>
      <w:r w:rsidRPr="00907A2E">
        <w:rPr>
          <w:rFonts w:ascii="標楷體" w:eastAsia="標楷體" w:hAnsi="標楷體" w:hint="eastAsia"/>
          <w:sz w:val="28"/>
        </w:rPr>
        <w:t>本活動將</w:t>
      </w:r>
      <w:r w:rsidR="00F75201">
        <w:rPr>
          <w:rFonts w:ascii="標楷體" w:eastAsia="標楷體" w:hAnsi="標楷體" w:hint="eastAsia"/>
          <w:sz w:val="28"/>
        </w:rPr>
        <w:t>使您</w:t>
      </w:r>
      <w:r w:rsidRPr="00907A2E">
        <w:rPr>
          <w:rFonts w:ascii="標楷體" w:eastAsia="標楷體" w:hAnsi="標楷體" w:hint="eastAsia"/>
          <w:sz w:val="28"/>
        </w:rPr>
        <w:t>了解，海洋生態保育及漁業資源的永續利用，</w:t>
      </w:r>
      <w:r w:rsidR="006D435E">
        <w:rPr>
          <w:rFonts w:ascii="標楷體" w:eastAsia="標楷體" w:hAnsi="標楷體" w:hint="eastAsia"/>
          <w:sz w:val="28"/>
        </w:rPr>
        <w:t>您</w:t>
      </w:r>
      <w:r w:rsidR="00556B78">
        <w:rPr>
          <w:rFonts w:ascii="標楷體" w:eastAsia="標楷體" w:hAnsi="標楷體" w:hint="eastAsia"/>
          <w:sz w:val="28"/>
        </w:rPr>
        <w:t>也能盡一份心力</w:t>
      </w:r>
      <w:r w:rsidRPr="00907A2E">
        <w:rPr>
          <w:rFonts w:ascii="標楷體" w:eastAsia="標楷體" w:hAnsi="標楷體" w:hint="eastAsia"/>
          <w:sz w:val="28"/>
        </w:rPr>
        <w:t>！</w:t>
      </w:r>
      <w:r w:rsidR="00E5172C">
        <w:rPr>
          <w:rFonts w:ascii="標楷體" w:eastAsia="標楷體" w:hAnsi="標楷體" w:hint="eastAsia"/>
          <w:b/>
          <w:sz w:val="32"/>
        </w:rPr>
        <w:t xml:space="preserve"> </w:t>
      </w:r>
    </w:p>
    <w:p w:rsidR="00935DD8" w:rsidRPr="00B350DC" w:rsidRDefault="001226D1" w:rsidP="000F209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/>
          <w:sz w:val="32"/>
        </w:rPr>
        <w:br w:type="page"/>
      </w:r>
      <w:r w:rsidR="00935DD8" w:rsidRPr="00B350DC">
        <w:rPr>
          <w:rFonts w:ascii="標楷體" w:eastAsia="標楷體" w:hAnsi="標楷體" w:hint="eastAsia"/>
          <w:szCs w:val="24"/>
        </w:rPr>
        <w:lastRenderedPageBreak/>
        <w:t>指導單位：</w:t>
      </w:r>
      <w:r w:rsidR="00E63978" w:rsidRPr="00B350DC">
        <w:rPr>
          <w:rFonts w:ascii="標楷體" w:eastAsia="標楷體" w:hAnsi="標楷體" w:hint="eastAsia"/>
          <w:szCs w:val="24"/>
        </w:rPr>
        <w:t>行政院農業委員會林務局</w:t>
      </w:r>
    </w:p>
    <w:p w:rsidR="005B24C5" w:rsidRDefault="00EF4BED" w:rsidP="00EF4BED">
      <w:pPr>
        <w:rPr>
          <w:rFonts w:ascii="標楷體" w:eastAsia="標楷體" w:hAnsi="標楷體"/>
          <w:szCs w:val="24"/>
        </w:rPr>
      </w:pPr>
      <w:r w:rsidRPr="00B350DC">
        <w:rPr>
          <w:rFonts w:ascii="標楷體" w:eastAsia="標楷體" w:hAnsi="標楷體" w:hint="eastAsia"/>
          <w:szCs w:val="24"/>
        </w:rPr>
        <w:t>主辦單位：臺北市動物保護處</w:t>
      </w:r>
    </w:p>
    <w:p w:rsidR="005B24C5" w:rsidRDefault="005B24C5" w:rsidP="00EF4BED">
      <w:pPr>
        <w:rPr>
          <w:rFonts w:ascii="標楷體" w:eastAsia="標楷體" w:hAnsi="標楷體"/>
          <w:szCs w:val="24"/>
        </w:rPr>
      </w:pPr>
    </w:p>
    <w:p w:rsidR="002871C6" w:rsidRPr="005B24C5" w:rsidRDefault="005B24C5" w:rsidP="002871C6">
      <w:pPr>
        <w:ind w:left="1133" w:hangingChars="472" w:hanging="113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報名方式：</w:t>
      </w:r>
      <w:r w:rsidR="002871C6">
        <w:rPr>
          <w:rFonts w:ascii="標楷體" w:eastAsia="標楷體" w:hAnsi="標楷體" w:hint="eastAsia"/>
          <w:szCs w:val="24"/>
        </w:rPr>
        <w:t>本活動採e-mail報名，請於12月1</w:t>
      </w:r>
      <w:r w:rsidR="00EE2C92">
        <w:rPr>
          <w:rFonts w:ascii="標楷體" w:eastAsia="標楷體" w:hAnsi="標楷體" w:hint="eastAsia"/>
          <w:szCs w:val="24"/>
        </w:rPr>
        <w:t>3</w:t>
      </w:r>
      <w:r w:rsidR="002871C6">
        <w:rPr>
          <w:rFonts w:ascii="標楷體" w:eastAsia="標楷體" w:hAnsi="標楷體" w:hint="eastAsia"/>
          <w:szCs w:val="24"/>
        </w:rPr>
        <w:t>日（</w:t>
      </w:r>
      <w:r w:rsidR="00EE2C92">
        <w:rPr>
          <w:rFonts w:ascii="標楷體" w:eastAsia="標楷體" w:hAnsi="標楷體" w:hint="eastAsia"/>
          <w:szCs w:val="24"/>
        </w:rPr>
        <w:t>五</w:t>
      </w:r>
      <w:r w:rsidR="002871C6">
        <w:rPr>
          <w:rFonts w:ascii="標楷體" w:eastAsia="標楷體" w:hAnsi="標楷體" w:hint="eastAsia"/>
          <w:szCs w:val="24"/>
        </w:rPr>
        <w:t>）前將</w:t>
      </w:r>
      <w:r w:rsidR="002871C6">
        <w:rPr>
          <w:rFonts w:ascii="Times New Roman" w:eastAsia="標楷體" w:hAnsi="標楷體"/>
          <w:szCs w:val="24"/>
        </w:rPr>
        <w:t>報名表</w:t>
      </w:r>
      <w:r w:rsidR="002871C6">
        <w:rPr>
          <w:rFonts w:ascii="Times New Roman" w:eastAsia="標楷體" w:hAnsi="標楷體" w:hint="eastAsia"/>
          <w:szCs w:val="24"/>
        </w:rPr>
        <w:t>e-mail</w:t>
      </w:r>
      <w:r w:rsidR="002871C6" w:rsidRPr="00C83B47">
        <w:rPr>
          <w:rFonts w:ascii="Times New Roman" w:eastAsia="標楷體" w:hAnsi="標楷體"/>
          <w:szCs w:val="24"/>
        </w:rPr>
        <w:t>至</w:t>
      </w:r>
      <w:r w:rsidR="002871C6">
        <w:rPr>
          <w:rFonts w:ascii="Times New Roman" w:eastAsia="標楷體" w:hAnsi="標楷體" w:hint="eastAsia"/>
          <w:szCs w:val="24"/>
        </w:rPr>
        <w:t>本處</w:t>
      </w:r>
      <w:r w:rsidR="002871C6" w:rsidRPr="00C83B47">
        <w:rPr>
          <w:rFonts w:ascii="Times New Roman" w:eastAsia="標楷體" w:hAnsi="標楷體"/>
          <w:szCs w:val="24"/>
        </w:rPr>
        <w:t>信箱</w:t>
      </w:r>
      <w:r w:rsidR="002871C6" w:rsidRPr="00C83B47">
        <w:rPr>
          <w:rFonts w:ascii="Times New Roman" w:eastAsia="標楷體" w:hAnsi="標楷體"/>
          <w:szCs w:val="24"/>
        </w:rPr>
        <w:t xml:space="preserve">: </w:t>
      </w:r>
      <w:hyperlink r:id="rId8" w:history="1">
        <w:r w:rsidR="002871C6" w:rsidRPr="00776BCA">
          <w:rPr>
            <w:rStyle w:val="a7"/>
            <w:rFonts w:ascii="Times New Roman" w:eastAsia="標楷體" w:hAnsi="標楷體" w:hint="eastAsia"/>
            <w:szCs w:val="24"/>
          </w:rPr>
          <w:t>tcapo-sign-up@mail.taipei.gov.tw</w:t>
        </w:r>
      </w:hyperlink>
      <w:r w:rsidR="002871C6">
        <w:rPr>
          <w:rFonts w:ascii="Times New Roman" w:eastAsia="標楷體" w:hAnsi="標楷體" w:hint="eastAsia"/>
          <w:szCs w:val="24"/>
        </w:rPr>
        <w:t xml:space="preserve"> </w:t>
      </w:r>
      <w:r w:rsidR="002871C6" w:rsidRPr="00C83B47">
        <w:rPr>
          <w:rFonts w:ascii="Times New Roman" w:eastAsia="標楷體" w:hAnsi="標楷體"/>
          <w:szCs w:val="24"/>
        </w:rPr>
        <w:t>標題註明『</w:t>
      </w:r>
      <w:r w:rsidR="002871C6" w:rsidRPr="00C83B47">
        <w:rPr>
          <w:rFonts w:ascii="Times New Roman" w:eastAsia="標楷體" w:hAnsi="標楷體" w:hint="eastAsia"/>
          <w:szCs w:val="24"/>
        </w:rPr>
        <w:t>專題演講</w:t>
      </w:r>
      <w:r w:rsidR="007C7D82">
        <w:rPr>
          <w:rFonts w:ascii="Times New Roman" w:eastAsia="標楷體" w:hAnsi="標楷體"/>
          <w:szCs w:val="24"/>
        </w:rPr>
        <w:t>報名</w:t>
      </w:r>
      <w:r w:rsidR="002871C6" w:rsidRPr="00C83B47">
        <w:rPr>
          <w:rFonts w:ascii="Times New Roman" w:eastAsia="標楷體" w:hAnsi="標楷體"/>
          <w:szCs w:val="24"/>
        </w:rPr>
        <w:t>』</w:t>
      </w:r>
      <w:r w:rsidR="002871C6">
        <w:rPr>
          <w:rFonts w:ascii="Times New Roman" w:eastAsia="標楷體" w:hAnsi="標楷體" w:hint="eastAsia"/>
        </w:rPr>
        <w:t>。</w:t>
      </w:r>
      <w:r w:rsidR="002871C6" w:rsidRPr="005B24C5">
        <w:rPr>
          <w:rFonts w:ascii="Times New Roman" w:eastAsia="標楷體" w:hAnsi="標楷體" w:hint="eastAsia"/>
          <w:szCs w:val="24"/>
        </w:rPr>
        <w:t>全程參與者可獲得</w:t>
      </w:r>
      <w:r w:rsidR="002871C6" w:rsidRPr="005B24C5">
        <w:rPr>
          <w:rFonts w:ascii="標楷體" w:eastAsia="標楷體" w:hAnsi="標楷體" w:hint="eastAsia"/>
          <w:szCs w:val="24"/>
        </w:rPr>
        <w:t>環境教育時數4小時（</w:t>
      </w:r>
      <w:r w:rsidR="002871C6">
        <w:rPr>
          <w:rFonts w:ascii="標楷體" w:eastAsia="標楷體" w:hAnsi="標楷體" w:hint="eastAsia"/>
          <w:szCs w:val="24"/>
        </w:rPr>
        <w:t>請於報名時填寫身份證字號</w:t>
      </w:r>
      <w:r w:rsidR="002871C6" w:rsidRPr="00977A5D">
        <w:rPr>
          <w:rFonts w:ascii="標楷體" w:eastAsia="標楷體" w:hAnsi="標楷體" w:hint="eastAsia"/>
          <w:szCs w:val="24"/>
        </w:rPr>
        <w:t>）</w:t>
      </w:r>
      <w:r w:rsidR="002871C6">
        <w:rPr>
          <w:rFonts w:ascii="標楷體" w:eastAsia="標楷體" w:hAnsi="標楷體" w:hint="eastAsia"/>
          <w:szCs w:val="24"/>
        </w:rPr>
        <w:t>。</w:t>
      </w:r>
    </w:p>
    <w:p w:rsidR="000464AF" w:rsidRDefault="002871C6" w:rsidP="002871C6">
      <w:pPr>
        <w:ind w:left="1133" w:hangingChars="472" w:hanging="1133"/>
        <w:rPr>
          <w:rFonts w:ascii="標楷體" w:eastAsia="標楷體" w:hAnsi="標楷體"/>
          <w:szCs w:val="24"/>
        </w:rPr>
      </w:pPr>
      <w:r w:rsidRPr="00B350DC">
        <w:rPr>
          <w:rFonts w:ascii="標楷體" w:eastAsia="標楷體" w:hAnsi="標楷體" w:hint="eastAsia"/>
          <w:szCs w:val="24"/>
        </w:rPr>
        <w:t>活動詢問：</w:t>
      </w:r>
      <w:r w:rsidRPr="000464AF">
        <w:rPr>
          <w:rFonts w:ascii="標楷體" w:eastAsia="標楷體" w:hAnsi="標楷體" w:hint="eastAsia"/>
          <w:szCs w:val="24"/>
        </w:rPr>
        <w:t>02-87897158轉7014或</w:t>
      </w:r>
      <w:hyperlink r:id="rId9" w:history="1">
        <w:r w:rsidRPr="00776BCA">
          <w:rPr>
            <w:rStyle w:val="a7"/>
            <w:rFonts w:ascii="Times New Roman" w:eastAsia="標楷體" w:hAnsi="標楷體" w:hint="eastAsia"/>
            <w:szCs w:val="24"/>
          </w:rPr>
          <w:t>tcapo-sign-up@mail.taipei.gov.tw</w:t>
        </w:r>
      </w:hyperlink>
      <w:r w:rsidRPr="00B350DC">
        <w:rPr>
          <w:rFonts w:ascii="標楷體" w:eastAsia="標楷體" w:hAnsi="標楷體" w:hint="eastAsia"/>
          <w:szCs w:val="24"/>
        </w:rPr>
        <w:t>。</w:t>
      </w:r>
    </w:p>
    <w:p w:rsidR="00B62FD3" w:rsidRDefault="000464AF" w:rsidP="001D56BB">
      <w:pPr>
        <w:ind w:left="1133" w:hangingChars="472" w:hanging="1133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交通資訊：</w:t>
      </w:r>
    </w:p>
    <w:p w:rsidR="00B62FD3" w:rsidRPr="00B62FD3" w:rsidRDefault="00B62FD3" w:rsidP="00B62FD3">
      <w:pPr>
        <w:ind w:leftChars="177" w:left="1134" w:hangingChars="295" w:hanging="709"/>
        <w:rPr>
          <w:rFonts w:ascii="標楷體" w:eastAsia="標楷體" w:hAnsi="標楷體" w:hint="eastAsia"/>
          <w:b/>
          <w:szCs w:val="24"/>
        </w:rPr>
      </w:pPr>
      <w:r w:rsidRPr="00B62FD3">
        <w:rPr>
          <w:rFonts w:ascii="標楷體" w:eastAsia="標楷體" w:hAnsi="標楷體" w:hint="eastAsia"/>
          <w:b/>
          <w:szCs w:val="24"/>
        </w:rPr>
        <w:t>【公共交通工具】</w:t>
      </w:r>
    </w:p>
    <w:p w:rsidR="00B62FD3" w:rsidRPr="00B62FD3" w:rsidRDefault="00B62FD3" w:rsidP="00B62FD3">
      <w:pPr>
        <w:ind w:leftChars="354" w:left="1131" w:hangingChars="117" w:hanging="281"/>
        <w:rPr>
          <w:rFonts w:ascii="標楷體" w:eastAsia="標楷體" w:hAnsi="標楷體" w:hint="eastAsia"/>
          <w:szCs w:val="24"/>
        </w:rPr>
      </w:pPr>
      <w:r w:rsidRPr="00B62FD3">
        <w:rPr>
          <w:rFonts w:ascii="標楷體" w:eastAsia="標楷體" w:hAnsi="標楷體" w:hint="eastAsia"/>
          <w:szCs w:val="24"/>
        </w:rPr>
        <w:t>1.捷運</w:t>
      </w:r>
      <w:r>
        <w:rPr>
          <w:rFonts w:ascii="標楷體" w:eastAsia="標楷體" w:hAnsi="標楷體" w:hint="eastAsia"/>
          <w:szCs w:val="24"/>
        </w:rPr>
        <w:t>－</w:t>
      </w:r>
      <w:r w:rsidRPr="00B62FD3">
        <w:rPr>
          <w:rFonts w:ascii="標楷體" w:eastAsia="標楷體" w:hAnsi="標楷體" w:hint="eastAsia"/>
          <w:b/>
          <w:szCs w:val="24"/>
        </w:rPr>
        <w:t>文湖線</w:t>
      </w:r>
      <w:r>
        <w:rPr>
          <w:rFonts w:ascii="標楷體" w:eastAsia="標楷體" w:hAnsi="標楷體" w:hint="eastAsia"/>
          <w:b/>
          <w:szCs w:val="24"/>
        </w:rPr>
        <w:t>、信義線</w:t>
      </w:r>
      <w:r w:rsidR="00D762A0">
        <w:rPr>
          <w:rFonts w:ascii="標楷體" w:eastAsia="標楷體" w:hAnsi="標楷體" w:hint="eastAsia"/>
          <w:b/>
          <w:szCs w:val="24"/>
        </w:rPr>
        <w:t>，在</w:t>
      </w:r>
      <w:r>
        <w:rPr>
          <w:rFonts w:ascii="標楷體" w:eastAsia="標楷體" w:hAnsi="標楷體" w:hint="eastAsia"/>
          <w:b/>
          <w:szCs w:val="24"/>
        </w:rPr>
        <w:t>「</w:t>
      </w:r>
      <w:r w:rsidRPr="00B62FD3">
        <w:rPr>
          <w:rFonts w:ascii="標楷體" w:eastAsia="標楷體" w:hAnsi="標楷體" w:hint="eastAsia"/>
          <w:b/>
          <w:szCs w:val="24"/>
        </w:rPr>
        <w:t>大安站」下車</w:t>
      </w:r>
      <w:r w:rsidRPr="00B62FD3">
        <w:rPr>
          <w:rFonts w:ascii="標楷體" w:eastAsia="標楷體" w:hAnsi="標楷體" w:hint="eastAsia"/>
          <w:szCs w:val="24"/>
        </w:rPr>
        <w:t>。</w:t>
      </w:r>
    </w:p>
    <w:p w:rsidR="00B62FD3" w:rsidRPr="00B62FD3" w:rsidRDefault="00B62FD3" w:rsidP="00D762A0">
      <w:pPr>
        <w:ind w:leftChars="354" w:left="1700" w:hangingChars="354" w:hanging="850"/>
        <w:rPr>
          <w:rFonts w:ascii="標楷體" w:eastAsia="標楷體" w:hAnsi="標楷體" w:hint="eastAsia"/>
          <w:szCs w:val="24"/>
        </w:rPr>
      </w:pPr>
      <w:r w:rsidRPr="00B62FD3">
        <w:rPr>
          <w:rFonts w:ascii="標楷體" w:eastAsia="標楷體" w:hAnsi="標楷體" w:hint="eastAsia"/>
          <w:szCs w:val="24"/>
        </w:rPr>
        <w:t>2.公車：</w:t>
      </w:r>
      <w:r w:rsidRPr="00B62FD3">
        <w:rPr>
          <w:rFonts w:ascii="標楷體" w:eastAsia="標楷體" w:hAnsi="標楷體"/>
          <w:szCs w:val="24"/>
        </w:rPr>
        <w:t>0東</w:t>
      </w:r>
      <w:r w:rsidRPr="00B62FD3">
        <w:rPr>
          <w:rFonts w:ascii="標楷體" w:eastAsia="標楷體" w:hAnsi="標楷體" w:hint="eastAsia"/>
          <w:szCs w:val="24"/>
        </w:rPr>
        <w:t>、</w:t>
      </w:r>
      <w:r w:rsidRPr="00B62FD3">
        <w:rPr>
          <w:rFonts w:ascii="標楷體" w:eastAsia="標楷體" w:hAnsi="標楷體"/>
          <w:szCs w:val="24"/>
        </w:rPr>
        <w:t>20</w:t>
      </w:r>
      <w:r w:rsidRPr="00B62FD3">
        <w:rPr>
          <w:rFonts w:ascii="標楷體" w:eastAsia="標楷體" w:hAnsi="標楷體" w:hint="eastAsia"/>
          <w:szCs w:val="24"/>
        </w:rPr>
        <w:t>、</w:t>
      </w:r>
      <w:r w:rsidRPr="00B62FD3">
        <w:rPr>
          <w:rFonts w:ascii="標楷體" w:eastAsia="標楷體" w:hAnsi="標楷體"/>
          <w:szCs w:val="24"/>
        </w:rPr>
        <w:t>22</w:t>
      </w:r>
      <w:r w:rsidRPr="00B62FD3">
        <w:rPr>
          <w:rFonts w:ascii="標楷體" w:eastAsia="標楷體" w:hAnsi="標楷體" w:hint="eastAsia"/>
          <w:szCs w:val="24"/>
        </w:rPr>
        <w:t>、</w:t>
      </w:r>
      <w:r w:rsidRPr="00B62FD3">
        <w:rPr>
          <w:rFonts w:ascii="標楷體" w:eastAsia="標楷體" w:hAnsi="標楷體"/>
          <w:szCs w:val="24"/>
        </w:rPr>
        <w:t>22區</w:t>
      </w:r>
      <w:r w:rsidRPr="00B62FD3">
        <w:rPr>
          <w:rFonts w:ascii="標楷體" w:eastAsia="標楷體" w:hAnsi="標楷體" w:hint="eastAsia"/>
          <w:szCs w:val="24"/>
        </w:rPr>
        <w:t>、</w:t>
      </w:r>
      <w:r w:rsidRPr="00B62FD3">
        <w:rPr>
          <w:rFonts w:ascii="標楷體" w:eastAsia="標楷體" w:hAnsi="標楷體"/>
          <w:szCs w:val="24"/>
        </w:rPr>
        <w:t>38</w:t>
      </w:r>
      <w:r w:rsidRPr="00B62FD3">
        <w:rPr>
          <w:rFonts w:ascii="標楷體" w:eastAsia="標楷體" w:hAnsi="標楷體" w:hint="eastAsia"/>
          <w:szCs w:val="24"/>
        </w:rPr>
        <w:t>、</w:t>
      </w:r>
      <w:r w:rsidRPr="00B62FD3">
        <w:rPr>
          <w:rFonts w:ascii="標楷體" w:eastAsia="標楷體" w:hAnsi="標楷體"/>
          <w:szCs w:val="24"/>
        </w:rPr>
        <w:t>226</w:t>
      </w:r>
      <w:r w:rsidRPr="00B62FD3">
        <w:rPr>
          <w:rFonts w:ascii="標楷體" w:eastAsia="標楷體" w:hAnsi="標楷體" w:hint="eastAsia"/>
          <w:szCs w:val="24"/>
        </w:rPr>
        <w:t>、</w:t>
      </w:r>
      <w:r w:rsidRPr="00B62FD3">
        <w:rPr>
          <w:rFonts w:ascii="標楷體" w:eastAsia="標楷體" w:hAnsi="標楷體"/>
          <w:szCs w:val="24"/>
        </w:rPr>
        <w:t>1503</w:t>
      </w:r>
      <w:r w:rsidRPr="00B62FD3">
        <w:rPr>
          <w:rFonts w:ascii="標楷體" w:eastAsia="標楷體" w:hAnsi="標楷體" w:hint="eastAsia"/>
          <w:szCs w:val="24"/>
        </w:rPr>
        <w:t>、</w:t>
      </w:r>
      <w:r w:rsidRPr="00B62FD3">
        <w:rPr>
          <w:rFonts w:ascii="標楷體" w:eastAsia="標楷體" w:hAnsi="標楷體"/>
          <w:szCs w:val="24"/>
        </w:rPr>
        <w:t>信義幹線</w:t>
      </w:r>
      <w:r w:rsidRPr="00B62FD3">
        <w:rPr>
          <w:rFonts w:ascii="標楷體" w:eastAsia="標楷體" w:hAnsi="標楷體" w:hint="eastAsia"/>
          <w:szCs w:val="24"/>
        </w:rPr>
        <w:t>、</w:t>
      </w:r>
      <w:r w:rsidRPr="00B62FD3">
        <w:rPr>
          <w:rFonts w:ascii="標楷體" w:eastAsia="標楷體" w:hAnsi="標楷體"/>
          <w:szCs w:val="24"/>
        </w:rPr>
        <w:t>信義幹線副</w:t>
      </w:r>
      <w:r w:rsidRPr="00B62FD3">
        <w:rPr>
          <w:rFonts w:ascii="標楷體" w:eastAsia="標楷體" w:hAnsi="標楷體" w:hint="eastAsia"/>
          <w:szCs w:val="24"/>
        </w:rPr>
        <w:t>、</w:t>
      </w:r>
      <w:r w:rsidRPr="00B62FD3">
        <w:rPr>
          <w:rFonts w:ascii="標楷體" w:eastAsia="標楷體" w:hAnsi="標楷體"/>
          <w:szCs w:val="24"/>
        </w:rPr>
        <w:t>信義新幹線</w:t>
      </w:r>
      <w:r w:rsidRPr="00B62FD3">
        <w:rPr>
          <w:rFonts w:ascii="標楷體" w:eastAsia="標楷體" w:hAnsi="標楷體" w:hint="eastAsia"/>
          <w:szCs w:val="24"/>
        </w:rPr>
        <w:t>，在</w:t>
      </w:r>
      <w:r w:rsidRPr="00B62FD3">
        <w:rPr>
          <w:rFonts w:ascii="標楷體" w:eastAsia="標楷體" w:hAnsi="標楷體" w:hint="eastAsia"/>
          <w:b/>
          <w:szCs w:val="24"/>
        </w:rPr>
        <w:t>「</w:t>
      </w:r>
      <w:r w:rsidRPr="00B62FD3">
        <w:rPr>
          <w:rFonts w:ascii="標楷體" w:eastAsia="標楷體" w:hAnsi="標楷體"/>
          <w:b/>
          <w:szCs w:val="24"/>
        </w:rPr>
        <w:t>信義復興路口</w:t>
      </w:r>
      <w:r w:rsidRPr="00B62FD3">
        <w:rPr>
          <w:rFonts w:ascii="標楷體" w:eastAsia="標楷體" w:hAnsi="標楷體" w:hint="eastAsia"/>
          <w:b/>
          <w:szCs w:val="24"/>
        </w:rPr>
        <w:t>」</w:t>
      </w:r>
      <w:r w:rsidRPr="00B62FD3">
        <w:rPr>
          <w:rFonts w:ascii="標楷體" w:eastAsia="標楷體" w:hAnsi="標楷體" w:hint="eastAsia"/>
          <w:szCs w:val="24"/>
        </w:rPr>
        <w:t>下車。</w:t>
      </w:r>
    </w:p>
    <w:p w:rsidR="00B62FD3" w:rsidRPr="00B62FD3" w:rsidRDefault="00B62FD3" w:rsidP="00B62FD3">
      <w:pPr>
        <w:ind w:leftChars="354" w:left="1131" w:hangingChars="117" w:hanging="281"/>
        <w:rPr>
          <w:rFonts w:ascii="標楷體" w:eastAsia="標楷體" w:hAnsi="標楷體" w:hint="eastAsia"/>
          <w:szCs w:val="24"/>
        </w:rPr>
      </w:pPr>
      <w:r w:rsidRPr="00B62FD3">
        <w:rPr>
          <w:rFonts w:ascii="標楷體" w:eastAsia="標楷體" w:hAnsi="標楷體" w:hint="eastAsia"/>
          <w:szCs w:val="24"/>
        </w:rPr>
        <w:t>3.公車：</w:t>
      </w:r>
      <w:r w:rsidRPr="00B62FD3">
        <w:rPr>
          <w:rFonts w:ascii="標楷體" w:eastAsia="標楷體" w:hAnsi="標楷體"/>
          <w:szCs w:val="24"/>
        </w:rPr>
        <w:t>74</w:t>
      </w:r>
      <w:r w:rsidRPr="00B62FD3">
        <w:rPr>
          <w:rFonts w:ascii="標楷體" w:eastAsia="標楷體" w:hAnsi="標楷體" w:hint="eastAsia"/>
          <w:szCs w:val="24"/>
        </w:rPr>
        <w:t>、</w:t>
      </w:r>
      <w:r w:rsidRPr="00B62FD3">
        <w:rPr>
          <w:rFonts w:ascii="標楷體" w:eastAsia="標楷體" w:hAnsi="標楷體"/>
          <w:szCs w:val="24"/>
        </w:rPr>
        <w:t>278</w:t>
      </w:r>
      <w:r w:rsidRPr="00B62FD3">
        <w:rPr>
          <w:rFonts w:ascii="標楷體" w:eastAsia="標楷體" w:hAnsi="標楷體" w:hint="eastAsia"/>
          <w:szCs w:val="24"/>
        </w:rPr>
        <w:t>、</w:t>
      </w:r>
      <w:r w:rsidRPr="00B62FD3">
        <w:rPr>
          <w:rFonts w:ascii="標楷體" w:eastAsia="標楷體" w:hAnsi="標楷體"/>
          <w:szCs w:val="24"/>
        </w:rPr>
        <w:t>278區</w:t>
      </w:r>
      <w:r w:rsidRPr="00B62FD3">
        <w:rPr>
          <w:rFonts w:ascii="標楷體" w:eastAsia="標楷體" w:hAnsi="標楷體" w:hint="eastAsia"/>
          <w:szCs w:val="24"/>
        </w:rPr>
        <w:t>、</w:t>
      </w:r>
      <w:r w:rsidRPr="00B62FD3">
        <w:rPr>
          <w:rFonts w:ascii="標楷體" w:eastAsia="標楷體" w:hAnsi="標楷體"/>
          <w:szCs w:val="24"/>
        </w:rPr>
        <w:t>685</w:t>
      </w:r>
      <w:r w:rsidRPr="00B62FD3">
        <w:rPr>
          <w:rFonts w:ascii="標楷體" w:eastAsia="標楷體" w:hAnsi="標楷體" w:hint="eastAsia"/>
          <w:szCs w:val="24"/>
        </w:rPr>
        <w:t>、</w:t>
      </w:r>
      <w:r w:rsidRPr="00B62FD3">
        <w:rPr>
          <w:rFonts w:ascii="標楷體" w:eastAsia="標楷體" w:hAnsi="標楷體"/>
          <w:szCs w:val="24"/>
        </w:rPr>
        <w:t>懷恩專車S31</w:t>
      </w:r>
      <w:r w:rsidRPr="00B62FD3">
        <w:rPr>
          <w:rFonts w:ascii="標楷體" w:eastAsia="標楷體" w:hAnsi="標楷體" w:hint="eastAsia"/>
          <w:szCs w:val="24"/>
        </w:rPr>
        <w:t>（往南方向），在</w:t>
      </w:r>
      <w:r w:rsidRPr="00B62FD3">
        <w:rPr>
          <w:rFonts w:ascii="標楷體" w:eastAsia="標楷體" w:hAnsi="標楷體" w:hint="eastAsia"/>
          <w:b/>
          <w:szCs w:val="24"/>
        </w:rPr>
        <w:t>「大安高工」</w:t>
      </w:r>
      <w:r w:rsidRPr="00B62FD3">
        <w:rPr>
          <w:rFonts w:ascii="標楷體" w:eastAsia="標楷體" w:hAnsi="標楷體" w:hint="eastAsia"/>
          <w:szCs w:val="24"/>
        </w:rPr>
        <w:t>下車。</w:t>
      </w:r>
    </w:p>
    <w:p w:rsidR="00B62FD3" w:rsidRPr="00B62FD3" w:rsidRDefault="00B62FD3" w:rsidP="00B62FD3">
      <w:pPr>
        <w:ind w:leftChars="354" w:left="1131" w:hangingChars="117" w:hanging="281"/>
        <w:rPr>
          <w:rFonts w:ascii="標楷體" w:eastAsia="標楷體" w:hAnsi="標楷體" w:hint="eastAsia"/>
          <w:szCs w:val="24"/>
        </w:rPr>
      </w:pPr>
      <w:r w:rsidRPr="00B62FD3">
        <w:rPr>
          <w:rFonts w:ascii="標楷體" w:eastAsia="標楷體" w:hAnsi="標楷體" w:hint="eastAsia"/>
          <w:szCs w:val="24"/>
        </w:rPr>
        <w:t>4.公車：</w:t>
      </w:r>
      <w:r w:rsidRPr="00B62FD3">
        <w:rPr>
          <w:rFonts w:ascii="標楷體" w:eastAsia="標楷體" w:hAnsi="標楷體"/>
          <w:szCs w:val="24"/>
        </w:rPr>
        <w:t>41</w:t>
      </w:r>
      <w:r w:rsidRPr="00B62FD3">
        <w:rPr>
          <w:rFonts w:ascii="標楷體" w:eastAsia="標楷體" w:hAnsi="標楷體" w:hint="eastAsia"/>
          <w:szCs w:val="24"/>
        </w:rPr>
        <w:t>、</w:t>
      </w:r>
      <w:r w:rsidRPr="00B62FD3">
        <w:rPr>
          <w:rFonts w:ascii="標楷體" w:eastAsia="標楷體" w:hAnsi="標楷體"/>
          <w:szCs w:val="24"/>
        </w:rPr>
        <w:t>74</w:t>
      </w:r>
      <w:r w:rsidRPr="00B62FD3">
        <w:rPr>
          <w:rFonts w:ascii="標楷體" w:eastAsia="標楷體" w:hAnsi="標楷體" w:hint="eastAsia"/>
          <w:szCs w:val="24"/>
        </w:rPr>
        <w:t>、</w:t>
      </w:r>
      <w:r w:rsidRPr="00B62FD3">
        <w:rPr>
          <w:rFonts w:ascii="標楷體" w:eastAsia="標楷體" w:hAnsi="標楷體"/>
          <w:szCs w:val="24"/>
        </w:rPr>
        <w:t>226</w:t>
      </w:r>
      <w:r w:rsidRPr="00B62FD3">
        <w:rPr>
          <w:rFonts w:ascii="標楷體" w:eastAsia="標楷體" w:hAnsi="標楷體" w:hint="eastAsia"/>
          <w:szCs w:val="24"/>
        </w:rPr>
        <w:t>、</w:t>
      </w:r>
      <w:r w:rsidRPr="00B62FD3">
        <w:rPr>
          <w:rFonts w:ascii="標楷體" w:eastAsia="標楷體" w:hAnsi="標楷體"/>
          <w:szCs w:val="24"/>
        </w:rPr>
        <w:t>685</w:t>
      </w:r>
      <w:r w:rsidRPr="00B62FD3">
        <w:rPr>
          <w:rFonts w:ascii="標楷體" w:eastAsia="標楷體" w:hAnsi="標楷體" w:hint="eastAsia"/>
          <w:szCs w:val="24"/>
        </w:rPr>
        <w:t>（往北方向），在</w:t>
      </w:r>
      <w:r w:rsidRPr="00B62FD3">
        <w:rPr>
          <w:rFonts w:ascii="標楷體" w:eastAsia="標楷體" w:hAnsi="標楷體" w:hint="eastAsia"/>
          <w:b/>
          <w:szCs w:val="24"/>
        </w:rPr>
        <w:t>「捷運大安站」</w:t>
      </w:r>
      <w:r w:rsidRPr="00B62FD3">
        <w:rPr>
          <w:rFonts w:ascii="標楷體" w:eastAsia="標楷體" w:hAnsi="標楷體" w:hint="eastAsia"/>
          <w:szCs w:val="24"/>
        </w:rPr>
        <w:t>下車。</w:t>
      </w:r>
    </w:p>
    <w:p w:rsidR="00B62FD3" w:rsidRPr="00B62FD3" w:rsidRDefault="00B62FD3" w:rsidP="00B62FD3">
      <w:pPr>
        <w:ind w:leftChars="177" w:left="1134" w:hangingChars="295" w:hanging="709"/>
        <w:rPr>
          <w:rFonts w:ascii="標楷體" w:eastAsia="標楷體" w:hAnsi="標楷體" w:hint="eastAsia"/>
          <w:szCs w:val="24"/>
        </w:rPr>
      </w:pPr>
      <w:r w:rsidRPr="00B62FD3">
        <w:rPr>
          <w:rFonts w:ascii="標楷體" w:eastAsia="標楷體" w:hAnsi="標楷體" w:hint="eastAsia"/>
          <w:b/>
          <w:szCs w:val="24"/>
        </w:rPr>
        <w:t>【自行開車】</w:t>
      </w:r>
      <w:r w:rsidRPr="00B62FD3">
        <w:rPr>
          <w:rFonts w:ascii="標楷體" w:eastAsia="標楷體" w:hAnsi="標楷體" w:hint="eastAsia"/>
          <w:szCs w:val="24"/>
        </w:rPr>
        <w:t>請停</w:t>
      </w:r>
      <w:r w:rsidRPr="00B62FD3">
        <w:rPr>
          <w:rFonts w:ascii="標楷體" w:eastAsia="標楷體" w:hAnsi="標楷體" w:hint="eastAsia"/>
          <w:b/>
          <w:szCs w:val="24"/>
        </w:rPr>
        <w:t>「臺北市農會收費停車場」（見</w:t>
      </w:r>
      <w:r w:rsidR="00D762A0">
        <w:rPr>
          <w:rFonts w:ascii="標楷體" w:eastAsia="標楷體" w:hAnsi="標楷體" w:hint="eastAsia"/>
          <w:b/>
          <w:szCs w:val="24"/>
        </w:rPr>
        <w:t>下</w:t>
      </w:r>
      <w:r w:rsidRPr="00B62FD3">
        <w:rPr>
          <w:rFonts w:ascii="標楷體" w:eastAsia="標楷體" w:hAnsi="標楷體" w:hint="eastAsia"/>
          <w:b/>
          <w:szCs w:val="24"/>
        </w:rPr>
        <w:t>圖）</w:t>
      </w:r>
      <w:r w:rsidRPr="00B62FD3">
        <w:rPr>
          <w:rFonts w:ascii="標楷體" w:eastAsia="標楷體" w:hAnsi="標楷體" w:hint="eastAsia"/>
          <w:szCs w:val="24"/>
        </w:rPr>
        <w:t>。</w:t>
      </w:r>
    </w:p>
    <w:p w:rsidR="00341AC2" w:rsidRDefault="00D762A0" w:rsidP="00D762A0">
      <w:pPr>
        <w:ind w:left="1512" w:hangingChars="472" w:hanging="1512"/>
        <w:jc w:val="center"/>
        <w:rPr>
          <w:rFonts w:eastAsia="標楷體" w:hAnsi="標楷體"/>
          <w:b/>
          <w:sz w:val="32"/>
          <w:szCs w:val="32"/>
        </w:rPr>
      </w:pPr>
      <w:r w:rsidRPr="00F0765B">
        <w:rPr>
          <w:rFonts w:eastAsia="標楷體" w:hAnsi="標楷體" w:hint="eastAsia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09.5pt;height:409.5pt">
            <v:imagedata r:id="rId10" o:title="臺北市農會地圖"/>
          </v:shape>
        </w:pict>
      </w:r>
    </w:p>
    <w:p w:rsidR="00341AC2" w:rsidRPr="00622EC4" w:rsidRDefault="00341AC2" w:rsidP="00341AC2">
      <w:pPr>
        <w:ind w:left="1512" w:hangingChars="472" w:hanging="1512"/>
        <w:jc w:val="center"/>
        <w:rPr>
          <w:rFonts w:ascii="標楷體" w:eastAsia="標楷體" w:hAnsi="標楷體" w:cs="新細明體"/>
          <w:b/>
          <w:spacing w:val="12"/>
          <w:kern w:val="0"/>
          <w:szCs w:val="24"/>
        </w:rPr>
      </w:pPr>
      <w:r>
        <w:rPr>
          <w:rFonts w:eastAsia="標楷體" w:hAnsi="標楷體"/>
          <w:b/>
          <w:sz w:val="32"/>
          <w:szCs w:val="32"/>
        </w:rPr>
        <w:br w:type="page"/>
      </w:r>
    </w:p>
    <w:tbl>
      <w:tblPr>
        <w:tblW w:w="0" w:type="auto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75"/>
        <w:gridCol w:w="3494"/>
        <w:gridCol w:w="901"/>
        <w:gridCol w:w="2300"/>
      </w:tblGrid>
      <w:tr w:rsidR="00341AC2" w:rsidRPr="00116540" w:rsidTr="004A11C1">
        <w:trPr>
          <w:trHeight w:val="537"/>
          <w:jc w:val="center"/>
        </w:trPr>
        <w:tc>
          <w:tcPr>
            <w:tcW w:w="837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1AC2" w:rsidRPr="00116540" w:rsidRDefault="00341AC2" w:rsidP="004A11C1">
            <w:pPr>
              <w:ind w:left="147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16540">
              <w:rPr>
                <w:rFonts w:ascii="Times New Roman" w:eastAsia="標楷體" w:hAnsi="Times New Roman"/>
                <w:b/>
                <w:sz w:val="28"/>
                <w:szCs w:val="28"/>
              </w:rPr>
              <w:br w:type="page"/>
            </w:r>
            <w:r w:rsidRPr="00341AC2">
              <w:rPr>
                <w:rFonts w:ascii="Times New Roman" w:eastAsia="標楷體" w:hAnsi="標楷體" w:hint="eastAsia"/>
                <w:b/>
                <w:sz w:val="28"/>
                <w:szCs w:val="28"/>
              </w:rPr>
              <w:t>「海洋！海鮮！你的選擇？」專題演講</w:t>
            </w: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 xml:space="preserve">　</w:t>
            </w:r>
            <w:r w:rsidRPr="00116540">
              <w:rPr>
                <w:rFonts w:ascii="Times New Roman" w:eastAsia="標楷體" w:hAnsi="標楷體"/>
                <w:b/>
                <w:sz w:val="28"/>
                <w:szCs w:val="28"/>
              </w:rPr>
              <w:t>報名表</w:t>
            </w:r>
          </w:p>
        </w:tc>
      </w:tr>
      <w:tr w:rsidR="00341AC2" w:rsidRPr="00116540" w:rsidTr="004A11C1">
        <w:trPr>
          <w:trHeight w:val="454"/>
          <w:jc w:val="center"/>
        </w:trPr>
        <w:tc>
          <w:tcPr>
            <w:tcW w:w="16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41AC2" w:rsidRPr="00116540" w:rsidRDefault="00341AC2" w:rsidP="004A11C1">
            <w:pPr>
              <w:ind w:left="147"/>
              <w:jc w:val="both"/>
              <w:rPr>
                <w:rFonts w:ascii="Times New Roman" w:eastAsia="標楷體" w:hAnsi="Times New Roman"/>
              </w:rPr>
            </w:pPr>
            <w:r w:rsidRPr="00116540">
              <w:rPr>
                <w:rFonts w:ascii="Times New Roman" w:eastAsia="標楷體" w:hAnsi="標楷體"/>
              </w:rPr>
              <w:t>姓</w:t>
            </w:r>
            <w:r w:rsidRPr="00116540">
              <w:rPr>
                <w:rFonts w:ascii="Times New Roman" w:eastAsia="標楷體" w:hAnsi="Times New Roman"/>
              </w:rPr>
              <w:t xml:space="preserve">    </w:t>
            </w:r>
            <w:r w:rsidRPr="00116540">
              <w:rPr>
                <w:rFonts w:ascii="Times New Roman" w:eastAsia="標楷體" w:hAnsi="標楷體"/>
              </w:rPr>
              <w:t>名</w:t>
            </w:r>
          </w:p>
        </w:tc>
        <w:tc>
          <w:tcPr>
            <w:tcW w:w="6695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41AC2" w:rsidRPr="00116540" w:rsidRDefault="00341AC2" w:rsidP="004A11C1">
            <w:pPr>
              <w:ind w:left="147"/>
              <w:jc w:val="both"/>
              <w:rPr>
                <w:rFonts w:ascii="Times New Roman" w:eastAsia="標楷體" w:hAnsi="Times New Roman"/>
              </w:rPr>
            </w:pPr>
          </w:p>
        </w:tc>
      </w:tr>
      <w:tr w:rsidR="00341AC2" w:rsidRPr="00116540" w:rsidTr="004A11C1">
        <w:trPr>
          <w:trHeight w:val="454"/>
          <w:jc w:val="center"/>
        </w:trPr>
        <w:tc>
          <w:tcPr>
            <w:tcW w:w="16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41AC2" w:rsidRPr="00116540" w:rsidRDefault="00341AC2" w:rsidP="004A11C1">
            <w:pPr>
              <w:ind w:left="147"/>
              <w:jc w:val="both"/>
              <w:rPr>
                <w:rFonts w:ascii="Times New Roman" w:eastAsia="標楷體" w:hAnsi="Times New Roman"/>
              </w:rPr>
            </w:pPr>
            <w:r w:rsidRPr="00116540">
              <w:rPr>
                <w:rFonts w:ascii="Times New Roman" w:eastAsia="標楷體" w:hAnsi="標楷體"/>
              </w:rPr>
              <w:t>服務單位</w:t>
            </w:r>
          </w:p>
        </w:tc>
        <w:tc>
          <w:tcPr>
            <w:tcW w:w="34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1AC2" w:rsidRPr="00116540" w:rsidRDefault="00341AC2" w:rsidP="004A11C1">
            <w:pPr>
              <w:ind w:left="147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C2" w:rsidRPr="00116540" w:rsidRDefault="00341AC2" w:rsidP="004A11C1">
            <w:pPr>
              <w:ind w:left="2"/>
              <w:jc w:val="center"/>
              <w:rPr>
                <w:rFonts w:ascii="Times New Roman" w:eastAsia="標楷體" w:hAnsi="Times New Roman"/>
              </w:rPr>
            </w:pPr>
            <w:r w:rsidRPr="00116540">
              <w:rPr>
                <w:rFonts w:ascii="Times New Roman" w:eastAsia="標楷體" w:hAnsi="標楷體"/>
              </w:rPr>
              <w:t>職稱</w:t>
            </w:r>
          </w:p>
        </w:tc>
        <w:tc>
          <w:tcPr>
            <w:tcW w:w="230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1AC2" w:rsidRPr="00116540" w:rsidRDefault="00341AC2" w:rsidP="004A11C1">
            <w:pPr>
              <w:ind w:left="147"/>
              <w:jc w:val="both"/>
              <w:rPr>
                <w:rFonts w:ascii="Times New Roman" w:eastAsia="標楷體" w:hAnsi="Times New Roman"/>
              </w:rPr>
            </w:pPr>
          </w:p>
        </w:tc>
      </w:tr>
      <w:tr w:rsidR="00341AC2" w:rsidRPr="00116540" w:rsidTr="00B8472A">
        <w:trPr>
          <w:trHeight w:val="454"/>
          <w:jc w:val="center"/>
        </w:trPr>
        <w:tc>
          <w:tcPr>
            <w:tcW w:w="16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41AC2" w:rsidRPr="00116540" w:rsidRDefault="00341AC2" w:rsidP="004A11C1">
            <w:pPr>
              <w:ind w:left="147"/>
              <w:jc w:val="both"/>
              <w:rPr>
                <w:rFonts w:ascii="Times New Roman" w:eastAsia="標楷體" w:hAnsi="Times New Roman"/>
              </w:rPr>
            </w:pPr>
            <w:r w:rsidRPr="00116540">
              <w:rPr>
                <w:rFonts w:ascii="Times New Roman" w:eastAsia="標楷體" w:hAnsi="標楷體"/>
              </w:rPr>
              <w:t>身分證字號</w:t>
            </w:r>
          </w:p>
        </w:tc>
        <w:tc>
          <w:tcPr>
            <w:tcW w:w="6695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41AC2" w:rsidRPr="00341AC2" w:rsidRDefault="00341AC2" w:rsidP="00341AC2">
            <w:pPr>
              <w:ind w:leftChars="5" w:left="250" w:hangingChars="119" w:hanging="238"/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 w:rsidRPr="00341AC2">
              <w:rPr>
                <w:rFonts w:ascii="標楷體" w:eastAsia="標楷體" w:hAnsi="標楷體" w:hint="eastAsia"/>
                <w:sz w:val="20"/>
                <w:szCs w:val="20"/>
              </w:rPr>
              <w:t>※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若需</w:t>
            </w:r>
            <w:r w:rsidRPr="00341AC2">
              <w:rPr>
                <w:rFonts w:ascii="Times New Roman" w:eastAsia="標楷體" w:hAnsi="Times New Roman" w:hint="eastAsia"/>
                <w:sz w:val="20"/>
                <w:szCs w:val="20"/>
              </w:rPr>
              <w:t>登錄學習時數，請務必填寫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！</w:t>
            </w:r>
          </w:p>
        </w:tc>
      </w:tr>
      <w:tr w:rsidR="00341AC2" w:rsidRPr="00116540" w:rsidTr="004A11C1">
        <w:trPr>
          <w:trHeight w:val="454"/>
          <w:jc w:val="center"/>
        </w:trPr>
        <w:tc>
          <w:tcPr>
            <w:tcW w:w="167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41AC2" w:rsidRPr="00116540" w:rsidRDefault="00341AC2" w:rsidP="004A11C1">
            <w:pPr>
              <w:ind w:left="147"/>
              <w:jc w:val="both"/>
              <w:rPr>
                <w:rFonts w:ascii="Times New Roman" w:eastAsia="標楷體" w:hAnsi="Times New Roman"/>
              </w:rPr>
            </w:pPr>
            <w:r w:rsidRPr="00116540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6695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41AC2" w:rsidRPr="00116540" w:rsidRDefault="00341AC2" w:rsidP="004A11C1">
            <w:pPr>
              <w:ind w:left="147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341AC2" w:rsidRPr="00116540" w:rsidTr="004A11C1">
        <w:trPr>
          <w:trHeight w:val="454"/>
          <w:jc w:val="center"/>
        </w:trPr>
        <w:tc>
          <w:tcPr>
            <w:tcW w:w="167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AC2" w:rsidRPr="00116540" w:rsidRDefault="00341AC2" w:rsidP="004A11C1">
            <w:pPr>
              <w:ind w:left="147"/>
              <w:jc w:val="both"/>
              <w:rPr>
                <w:rFonts w:ascii="Times New Roman" w:eastAsia="標楷體" w:hAnsi="Times New Roman"/>
              </w:rPr>
            </w:pPr>
            <w:r w:rsidRPr="00116540">
              <w:rPr>
                <w:rFonts w:ascii="Times New Roman" w:eastAsia="標楷體" w:hAnsi="標楷體"/>
              </w:rPr>
              <w:t>聯絡電話</w:t>
            </w:r>
          </w:p>
        </w:tc>
        <w:tc>
          <w:tcPr>
            <w:tcW w:w="34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C2" w:rsidRPr="00116540" w:rsidRDefault="00341AC2" w:rsidP="004A11C1">
            <w:pPr>
              <w:ind w:left="147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AC2" w:rsidRPr="00A47D7F" w:rsidRDefault="00341AC2" w:rsidP="004A11C1">
            <w:pPr>
              <w:ind w:left="2"/>
              <w:jc w:val="center"/>
              <w:rPr>
                <w:rFonts w:ascii="Times New Roman" w:eastAsia="標楷體" w:hAnsi="標楷體"/>
              </w:rPr>
            </w:pPr>
            <w:r w:rsidRPr="00116540">
              <w:rPr>
                <w:rFonts w:ascii="Times New Roman" w:eastAsia="標楷體" w:hAnsi="標楷體"/>
              </w:rPr>
              <w:t>手機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1AC2" w:rsidRPr="00116540" w:rsidRDefault="00341AC2" w:rsidP="004A11C1">
            <w:pPr>
              <w:ind w:left="147"/>
              <w:jc w:val="both"/>
              <w:rPr>
                <w:rFonts w:ascii="Times New Roman" w:eastAsia="標楷體" w:hAnsi="Times New Roman"/>
              </w:rPr>
            </w:pPr>
          </w:p>
        </w:tc>
      </w:tr>
      <w:tr w:rsidR="00341AC2" w:rsidRPr="00116540" w:rsidTr="004A11C1">
        <w:trPr>
          <w:trHeight w:val="454"/>
          <w:jc w:val="center"/>
        </w:trPr>
        <w:tc>
          <w:tcPr>
            <w:tcW w:w="1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AC2" w:rsidRPr="00116540" w:rsidRDefault="00341AC2" w:rsidP="004A11C1">
            <w:pPr>
              <w:ind w:left="147"/>
              <w:jc w:val="both"/>
              <w:rPr>
                <w:rFonts w:ascii="Times New Roman" w:eastAsia="標楷體" w:hAnsi="Times New Roman"/>
              </w:rPr>
            </w:pPr>
            <w:r w:rsidRPr="00116540">
              <w:rPr>
                <w:rFonts w:ascii="Times New Roman" w:eastAsia="標楷體" w:hAnsi="標楷體"/>
              </w:rPr>
              <w:t>餐點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1AC2" w:rsidRPr="00116540" w:rsidRDefault="00341AC2" w:rsidP="004A11C1">
            <w:pPr>
              <w:ind w:left="147"/>
              <w:jc w:val="both"/>
              <w:rPr>
                <w:rFonts w:ascii="Times New Roman" w:eastAsia="標楷體" w:hAnsi="Times New Roman"/>
              </w:rPr>
            </w:pPr>
            <w:r w:rsidRPr="00116540">
              <w:rPr>
                <w:rFonts w:ascii="Times New Roman" w:eastAsia="標楷體" w:hAnsi="Times New Roman"/>
              </w:rPr>
              <w:sym w:font="Webdings" w:char="F063"/>
            </w:r>
            <w:r w:rsidRPr="00116540">
              <w:rPr>
                <w:rFonts w:ascii="Times New Roman" w:eastAsia="標楷體" w:hAnsi="標楷體"/>
              </w:rPr>
              <w:t>葷食</w:t>
            </w:r>
            <w:r w:rsidRPr="00116540">
              <w:rPr>
                <w:rFonts w:ascii="Times New Roman" w:eastAsia="標楷體" w:hAnsi="Times New Roman"/>
              </w:rPr>
              <w:t xml:space="preserve">      </w:t>
            </w:r>
            <w:r w:rsidRPr="00116540">
              <w:rPr>
                <w:rFonts w:ascii="Times New Roman" w:eastAsia="標楷體" w:hAnsi="Times New Roman"/>
              </w:rPr>
              <w:sym w:font="Webdings" w:char="F063"/>
            </w:r>
            <w:r w:rsidRPr="00116540">
              <w:rPr>
                <w:rFonts w:ascii="Times New Roman" w:eastAsia="標楷體" w:hAnsi="標楷體"/>
              </w:rPr>
              <w:t>素食</w:t>
            </w:r>
          </w:p>
        </w:tc>
      </w:tr>
      <w:tr w:rsidR="00341AC2" w:rsidRPr="00116540" w:rsidTr="004A11C1">
        <w:trPr>
          <w:trHeight w:val="1402"/>
          <w:jc w:val="center"/>
        </w:trPr>
        <w:tc>
          <w:tcPr>
            <w:tcW w:w="837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1AC2" w:rsidRPr="00116540" w:rsidRDefault="00341AC2" w:rsidP="00341AC2">
            <w:pPr>
              <w:spacing w:beforeLines="50" w:afterLines="50"/>
              <w:ind w:left="147"/>
              <w:jc w:val="both"/>
              <w:rPr>
                <w:rFonts w:ascii="Times New Roman" w:eastAsia="標楷體" w:hAnsi="Times New Roman"/>
              </w:rPr>
            </w:pPr>
            <w:r w:rsidRPr="00116540">
              <w:rPr>
                <w:rFonts w:ascii="Times New Roman" w:eastAsia="標楷體" w:hAnsi="標楷體"/>
                <w:shd w:val="pct15" w:color="auto" w:fill="FFFFFF"/>
              </w:rPr>
              <w:t>注意事項</w:t>
            </w:r>
            <w:r w:rsidRPr="00116540">
              <w:rPr>
                <w:rFonts w:ascii="Times New Roman" w:eastAsia="標楷體" w:hAnsi="Times New Roman"/>
                <w:shd w:val="pct15" w:color="auto" w:fill="FFFFFF"/>
              </w:rPr>
              <w:t xml:space="preserve"> </w:t>
            </w:r>
          </w:p>
          <w:p w:rsidR="00341AC2" w:rsidRPr="00116540" w:rsidRDefault="00341AC2" w:rsidP="00341AC2">
            <w:pPr>
              <w:pStyle w:val="ac"/>
              <w:numPr>
                <w:ilvl w:val="0"/>
                <w:numId w:val="1"/>
              </w:numPr>
              <w:snapToGrid w:val="0"/>
              <w:spacing w:line="240" w:lineRule="atLeast"/>
              <w:ind w:leftChars="0" w:left="459" w:hanging="2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報名表請</w:t>
            </w:r>
            <w:r>
              <w:rPr>
                <w:rFonts w:ascii="Times New Roman" w:eastAsia="標楷體" w:hAnsi="標楷體" w:hint="eastAsia"/>
                <w:b/>
                <w:szCs w:val="24"/>
              </w:rPr>
              <w:t>e-mail</w:t>
            </w:r>
            <w:r>
              <w:rPr>
                <w:rFonts w:ascii="Times New Roman" w:eastAsia="標楷體" w:hAnsi="標楷體" w:hint="eastAsia"/>
                <w:b/>
                <w:szCs w:val="24"/>
              </w:rPr>
              <w:t>至本處信箱：</w:t>
            </w:r>
            <w:hyperlink r:id="rId11" w:history="1">
              <w:r w:rsidRPr="004B4B1A">
                <w:rPr>
                  <w:rStyle w:val="a7"/>
                  <w:rFonts w:ascii="Times New Roman" w:eastAsia="標楷體" w:hAnsi="標楷體" w:cstheme="minorBidi" w:hint="eastAsia"/>
                  <w:szCs w:val="24"/>
                </w:rPr>
                <w:t>tcapo-sign-up@mail.taipei.gov.tw</w:t>
              </w:r>
            </w:hyperlink>
            <w:r w:rsidRPr="004B4B1A">
              <w:rPr>
                <w:rFonts w:ascii="Times New Roman" w:eastAsia="標楷體" w:hAnsi="標楷體" w:cstheme="minorBidi" w:hint="eastAsia"/>
                <w:szCs w:val="24"/>
              </w:rPr>
              <w:t xml:space="preserve"> </w:t>
            </w:r>
            <w:r w:rsidRPr="004B4B1A">
              <w:rPr>
                <w:rFonts w:ascii="Times New Roman" w:eastAsia="標楷體" w:hAnsi="標楷體" w:cstheme="minorBidi"/>
                <w:szCs w:val="24"/>
              </w:rPr>
              <w:t>標題註明『</w:t>
            </w:r>
            <w:r w:rsidRPr="004B4B1A">
              <w:rPr>
                <w:rFonts w:ascii="Times New Roman" w:eastAsia="標楷體" w:hAnsi="標楷體" w:cstheme="minorBidi" w:hint="eastAsia"/>
                <w:szCs w:val="24"/>
              </w:rPr>
              <w:t>專題演講</w:t>
            </w:r>
            <w:r w:rsidRPr="004B4B1A">
              <w:rPr>
                <w:rFonts w:ascii="Times New Roman" w:eastAsia="標楷體" w:hAnsi="標楷體" w:cstheme="minorBidi"/>
                <w:szCs w:val="24"/>
              </w:rPr>
              <w:t>報名』</w:t>
            </w:r>
            <w:r w:rsidRPr="004B4B1A">
              <w:rPr>
                <w:rFonts w:ascii="Times New Roman" w:eastAsia="標楷體" w:hAnsi="標楷體" w:cstheme="minorBidi" w:hint="eastAsia"/>
              </w:rPr>
              <w:t>。</w:t>
            </w:r>
            <w:r w:rsidRPr="00116540">
              <w:rPr>
                <w:rFonts w:ascii="Times New Roman" w:eastAsia="標楷體" w:hAnsi="標楷體"/>
              </w:rPr>
              <w:t>若報名人數超過預定名額，則依報名先後順序錄取。</w:t>
            </w:r>
          </w:p>
          <w:p w:rsidR="00341AC2" w:rsidRPr="00116540" w:rsidRDefault="00341AC2" w:rsidP="00341AC2">
            <w:pPr>
              <w:pStyle w:val="ac"/>
              <w:numPr>
                <w:ilvl w:val="0"/>
                <w:numId w:val="1"/>
              </w:numPr>
              <w:snapToGrid w:val="0"/>
              <w:spacing w:line="240" w:lineRule="atLeast"/>
              <w:ind w:leftChars="0" w:left="459" w:hanging="283"/>
              <w:jc w:val="both"/>
              <w:rPr>
                <w:rFonts w:ascii="Times New Roman" w:eastAsia="標楷體" w:hAnsi="Times New Roman"/>
                <w:szCs w:val="24"/>
              </w:rPr>
            </w:pPr>
            <w:r w:rsidRPr="00116540">
              <w:rPr>
                <w:rFonts w:ascii="Times New Roman" w:eastAsia="標楷體" w:hAnsi="標楷體"/>
                <w:szCs w:val="24"/>
              </w:rPr>
              <w:t>主辦單位將以</w:t>
            </w:r>
            <w:r w:rsidRPr="00116540">
              <w:rPr>
                <w:rFonts w:ascii="Times New Roman" w:eastAsia="標楷體" w:hAnsi="Times New Roman"/>
                <w:szCs w:val="24"/>
              </w:rPr>
              <w:t>e-mail</w:t>
            </w:r>
            <w:r w:rsidRPr="00116540">
              <w:rPr>
                <w:rFonts w:ascii="Times New Roman" w:eastAsia="標楷體" w:hAnsi="標楷體"/>
                <w:szCs w:val="24"/>
              </w:rPr>
              <w:t>通知您是否報名成功，報名後</w:t>
            </w:r>
            <w:r w:rsidRPr="00116540">
              <w:rPr>
                <w:rFonts w:ascii="Times New Roman" w:eastAsia="標楷體" w:hAnsi="Times New Roman"/>
                <w:szCs w:val="24"/>
              </w:rPr>
              <w:t>3</w:t>
            </w:r>
            <w:r w:rsidRPr="00116540">
              <w:rPr>
                <w:rFonts w:ascii="Times New Roman" w:eastAsia="標楷體" w:hAnsi="標楷體"/>
                <w:szCs w:val="24"/>
              </w:rPr>
              <w:t>個工作日內若未收到</w:t>
            </w:r>
            <w:r w:rsidRPr="00116540">
              <w:rPr>
                <w:rFonts w:ascii="Times New Roman" w:eastAsia="標楷體" w:hAnsi="Times New Roman"/>
                <w:szCs w:val="24"/>
              </w:rPr>
              <w:t>e-mail</w:t>
            </w:r>
            <w:r w:rsidRPr="00116540">
              <w:rPr>
                <w:rFonts w:ascii="Times New Roman" w:eastAsia="標楷體" w:hAnsi="標楷體"/>
                <w:szCs w:val="24"/>
              </w:rPr>
              <w:t>通知信，敬請來電與承辦人員確認。</w:t>
            </w:r>
          </w:p>
          <w:p w:rsidR="00341AC2" w:rsidRPr="00116540" w:rsidRDefault="00341AC2" w:rsidP="00341AC2">
            <w:pPr>
              <w:pStyle w:val="ac"/>
              <w:numPr>
                <w:ilvl w:val="0"/>
                <w:numId w:val="1"/>
              </w:numPr>
              <w:snapToGrid w:val="0"/>
              <w:spacing w:line="240" w:lineRule="atLeast"/>
              <w:ind w:leftChars="0" w:left="459" w:hanging="283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標楷體" w:hint="eastAsia"/>
              </w:rPr>
              <w:t>為響應環保，</w:t>
            </w:r>
            <w:r w:rsidRPr="00116540">
              <w:rPr>
                <w:rFonts w:ascii="Times New Roman" w:eastAsia="標楷體" w:hAnsi="標楷體"/>
              </w:rPr>
              <w:t>請自備</w:t>
            </w:r>
            <w:r>
              <w:rPr>
                <w:rFonts w:ascii="Times New Roman" w:eastAsia="標楷體" w:hAnsi="標楷體"/>
              </w:rPr>
              <w:t>餐具</w:t>
            </w:r>
            <w:r>
              <w:rPr>
                <w:rFonts w:ascii="Times New Roman" w:eastAsia="標楷體" w:hAnsi="標楷體" w:hint="eastAsia"/>
              </w:rPr>
              <w:t>及水</w:t>
            </w:r>
            <w:r w:rsidRPr="00116540">
              <w:rPr>
                <w:rFonts w:ascii="Times New Roman" w:eastAsia="標楷體" w:hAnsi="標楷體"/>
              </w:rPr>
              <w:t>杯。</w:t>
            </w:r>
          </w:p>
          <w:p w:rsidR="00341AC2" w:rsidRPr="00116540" w:rsidRDefault="00341AC2" w:rsidP="004A11C1">
            <w:pPr>
              <w:pStyle w:val="ac"/>
              <w:snapToGrid w:val="0"/>
              <w:spacing w:line="240" w:lineRule="atLeast"/>
              <w:ind w:leftChars="0" w:left="459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341AC2" w:rsidRPr="00116540" w:rsidRDefault="00341AC2" w:rsidP="00341AC2">
            <w:pPr>
              <w:spacing w:beforeLines="50" w:afterLines="50"/>
              <w:ind w:left="147"/>
              <w:jc w:val="both"/>
              <w:rPr>
                <w:rFonts w:ascii="Times New Roman" w:eastAsia="標楷體" w:hAnsi="Times New Roman"/>
                <w:shd w:val="pct15" w:color="auto" w:fill="FFFFFF"/>
              </w:rPr>
            </w:pPr>
            <w:r w:rsidRPr="00116540">
              <w:rPr>
                <w:rFonts w:ascii="Times New Roman" w:eastAsia="標楷體" w:hAnsi="標楷體"/>
                <w:shd w:val="pct15" w:color="auto" w:fill="FFFFFF"/>
              </w:rPr>
              <w:t>個人資料保護暨使用聲明</w:t>
            </w:r>
            <w:r w:rsidRPr="00116540">
              <w:rPr>
                <w:rFonts w:ascii="Times New Roman" w:eastAsia="標楷體" w:hAnsi="Times New Roman"/>
                <w:shd w:val="pct15" w:color="auto" w:fill="FFFFFF"/>
              </w:rPr>
              <w:t xml:space="preserve"> </w:t>
            </w:r>
          </w:p>
          <w:p w:rsidR="00341AC2" w:rsidRPr="00116540" w:rsidRDefault="00341AC2" w:rsidP="00341AC2">
            <w:pPr>
              <w:spacing w:beforeLines="50" w:afterLines="50"/>
              <w:ind w:leftChars="67" w:left="161" w:firstLine="1"/>
              <w:jc w:val="both"/>
              <w:rPr>
                <w:rFonts w:ascii="Times New Roman" w:eastAsia="標楷體" w:hAnsi="Times New Roman"/>
                <w:sz w:val="22"/>
              </w:rPr>
            </w:pPr>
            <w:r w:rsidRPr="00116540">
              <w:rPr>
                <w:rFonts w:ascii="Times New Roman" w:eastAsia="標楷體" w:hAnsi="標楷體"/>
                <w:sz w:val="22"/>
              </w:rPr>
              <w:t>本報名表所收集到之個人資料，僅作為</w:t>
            </w:r>
            <w:r w:rsidRPr="00341AC2">
              <w:rPr>
                <w:rFonts w:ascii="Times New Roman" w:eastAsia="標楷體" w:hAnsi="標楷體" w:hint="eastAsia"/>
                <w:sz w:val="22"/>
              </w:rPr>
              <w:t>「海洋！海鮮！你的選擇？」活動</w:t>
            </w:r>
            <w:r w:rsidRPr="00341AC2">
              <w:rPr>
                <w:rFonts w:ascii="Times New Roman" w:eastAsia="標楷體" w:hAnsi="標楷體"/>
                <w:sz w:val="22"/>
              </w:rPr>
              <w:t>個</w:t>
            </w:r>
            <w:r w:rsidRPr="00116540">
              <w:rPr>
                <w:rFonts w:ascii="Times New Roman" w:eastAsia="標楷體" w:hAnsi="標楷體"/>
                <w:sz w:val="22"/>
              </w:rPr>
              <w:t>人身分識別、活動事項聯繫通知及會後登錄學習認證時數之用。本</w:t>
            </w:r>
            <w:r>
              <w:rPr>
                <w:rFonts w:ascii="Times New Roman" w:eastAsia="標楷體" w:hAnsi="標楷體" w:hint="eastAsia"/>
                <w:sz w:val="22"/>
              </w:rPr>
              <w:t>處</w:t>
            </w:r>
            <w:r w:rsidRPr="00116540">
              <w:rPr>
                <w:rFonts w:ascii="Times New Roman" w:eastAsia="標楷體" w:hAnsi="標楷體"/>
                <w:sz w:val="22"/>
              </w:rPr>
              <w:t>將依個人資料保護法之規定來處理、使用您的個人資料，非經當事人同意，不會無故增刪修改您的資料或交予第三者。本</w:t>
            </w:r>
            <w:r>
              <w:rPr>
                <w:rFonts w:ascii="Times New Roman" w:eastAsia="標楷體" w:hAnsi="標楷體" w:hint="eastAsia"/>
                <w:sz w:val="22"/>
              </w:rPr>
              <w:t>處</w:t>
            </w:r>
            <w:r w:rsidRPr="00116540">
              <w:rPr>
                <w:rFonts w:ascii="Times New Roman" w:eastAsia="標楷體" w:hAnsi="標楷體"/>
                <w:sz w:val="22"/>
              </w:rPr>
              <w:t>將善盡隱私權保護責任與義務，承諾以合理技術及程序保護您的個人資料及隱私。</w:t>
            </w:r>
          </w:p>
        </w:tc>
      </w:tr>
      <w:tr w:rsidR="00341AC2" w:rsidRPr="00116540" w:rsidTr="004A11C1">
        <w:trPr>
          <w:trHeight w:val="910"/>
          <w:jc w:val="center"/>
        </w:trPr>
        <w:tc>
          <w:tcPr>
            <w:tcW w:w="837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1AC2" w:rsidRDefault="00341AC2" w:rsidP="00341AC2">
            <w:pPr>
              <w:ind w:leftChars="100" w:left="240"/>
              <w:jc w:val="both"/>
              <w:rPr>
                <w:rFonts w:ascii="Times New Roman" w:eastAsia="標楷體" w:hAnsi="標楷體" w:hint="eastAsia"/>
              </w:rPr>
            </w:pPr>
            <w:r>
              <w:rPr>
                <w:rFonts w:ascii="Times New Roman" w:eastAsia="標楷體" w:hAnsi="標楷體" w:hint="eastAsia"/>
              </w:rPr>
              <w:t>報名洽詢</w:t>
            </w:r>
            <w:r w:rsidRPr="00116540">
              <w:rPr>
                <w:rFonts w:ascii="Times New Roman" w:eastAsia="標楷體" w:hAnsi="標楷體"/>
              </w:rPr>
              <w:t>：</w:t>
            </w:r>
            <w:r>
              <w:rPr>
                <w:rFonts w:ascii="Times New Roman" w:eastAsia="標楷體" w:hAnsi="標楷體" w:hint="eastAsia"/>
              </w:rPr>
              <w:t>臺北市動物保護處</w:t>
            </w:r>
            <w:r>
              <w:rPr>
                <w:rFonts w:ascii="Times New Roman" w:eastAsia="標楷體" w:hAnsi="標楷體" w:hint="eastAsia"/>
              </w:rPr>
              <w:t xml:space="preserve"> </w:t>
            </w:r>
            <w:hyperlink r:id="rId12" w:history="1">
              <w:r w:rsidRPr="00776BCA">
                <w:rPr>
                  <w:rStyle w:val="a7"/>
                  <w:rFonts w:ascii="Times New Roman" w:eastAsia="標楷體" w:hAnsi="標楷體" w:hint="eastAsia"/>
                  <w:szCs w:val="24"/>
                </w:rPr>
                <w:t>tcapo-sign-up@mail.taipei.gov.tw</w:t>
              </w:r>
            </w:hyperlink>
          </w:p>
          <w:p w:rsidR="00341AC2" w:rsidRPr="00116540" w:rsidRDefault="00341AC2" w:rsidP="00341AC2">
            <w:pPr>
              <w:ind w:leftChars="612" w:left="1469" w:firstLine="1"/>
              <w:jc w:val="both"/>
              <w:rPr>
                <w:rFonts w:ascii="Times New Roman" w:eastAsia="標楷體" w:hAnsi="Times New Roman"/>
              </w:rPr>
            </w:pPr>
            <w:r w:rsidRPr="00116540">
              <w:rPr>
                <w:rFonts w:ascii="Times New Roman" w:eastAsia="標楷體" w:hAnsi="Times New Roman"/>
              </w:rPr>
              <w:t>(02)8789-7158</w:t>
            </w:r>
            <w:r w:rsidRPr="00116540">
              <w:rPr>
                <w:rFonts w:ascii="Times New Roman" w:eastAsia="標楷體" w:hAnsi="標楷體"/>
              </w:rPr>
              <w:t>轉</w:t>
            </w:r>
            <w:r w:rsidRPr="00116540">
              <w:rPr>
                <w:rFonts w:ascii="Times New Roman" w:eastAsia="標楷體" w:hAnsi="Times New Roman"/>
              </w:rPr>
              <w:t>7014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林小姐</w:t>
            </w:r>
          </w:p>
        </w:tc>
      </w:tr>
    </w:tbl>
    <w:p w:rsidR="000464AF" w:rsidRPr="00341AC2" w:rsidRDefault="000464AF" w:rsidP="00341AC2">
      <w:pPr>
        <w:ind w:left="1247" w:hangingChars="472" w:hanging="1247"/>
        <w:jc w:val="center"/>
        <w:rPr>
          <w:rFonts w:ascii="標楷體" w:eastAsia="標楷體" w:hAnsi="標楷體" w:cs="新細明體"/>
          <w:b/>
          <w:spacing w:val="12"/>
          <w:kern w:val="0"/>
          <w:szCs w:val="24"/>
        </w:rPr>
      </w:pPr>
    </w:p>
    <w:sectPr w:rsidR="000464AF" w:rsidRPr="00341AC2" w:rsidSect="00805265">
      <w:footerReference w:type="defaul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B1A" w:rsidRDefault="004B4B1A">
      <w:r>
        <w:separator/>
      </w:r>
    </w:p>
  </w:endnote>
  <w:endnote w:type="continuationSeparator" w:id="1">
    <w:p w:rsidR="004B4B1A" w:rsidRDefault="004B4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4D1" w:rsidRDefault="004768AB" w:rsidP="003854D1">
    <w:pPr>
      <w:pStyle w:val="a5"/>
      <w:jc w:val="center"/>
    </w:pPr>
    <w:fldSimple w:instr=" PAGE   \* MERGEFORMAT ">
      <w:r w:rsidR="00341AC2" w:rsidRPr="00341AC2">
        <w:rPr>
          <w:noProof/>
          <w:lang w:val="zh-TW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B1A" w:rsidRDefault="004B4B1A">
      <w:r>
        <w:separator/>
      </w:r>
    </w:p>
  </w:footnote>
  <w:footnote w:type="continuationSeparator" w:id="1">
    <w:p w:rsidR="004B4B1A" w:rsidRDefault="004B4B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D446A"/>
    <w:multiLevelType w:val="hybridMultilevel"/>
    <w:tmpl w:val="E66A13EC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2E5F"/>
    <w:rsid w:val="00015977"/>
    <w:rsid w:val="000464AF"/>
    <w:rsid w:val="00053201"/>
    <w:rsid w:val="000543D0"/>
    <w:rsid w:val="0008119F"/>
    <w:rsid w:val="00085E69"/>
    <w:rsid w:val="000C56D6"/>
    <w:rsid w:val="000D0034"/>
    <w:rsid w:val="000E347E"/>
    <w:rsid w:val="000E7276"/>
    <w:rsid w:val="000F0FB6"/>
    <w:rsid w:val="000F2090"/>
    <w:rsid w:val="00116D62"/>
    <w:rsid w:val="001226D1"/>
    <w:rsid w:val="001262D5"/>
    <w:rsid w:val="0013730D"/>
    <w:rsid w:val="00156387"/>
    <w:rsid w:val="001D56BB"/>
    <w:rsid w:val="001E7D32"/>
    <w:rsid w:val="002246CF"/>
    <w:rsid w:val="00251BC1"/>
    <w:rsid w:val="00273A0F"/>
    <w:rsid w:val="002871C6"/>
    <w:rsid w:val="002A0F19"/>
    <w:rsid w:val="002D0E9B"/>
    <w:rsid w:val="00341AC2"/>
    <w:rsid w:val="003854D1"/>
    <w:rsid w:val="00396657"/>
    <w:rsid w:val="003A467E"/>
    <w:rsid w:val="003C54FE"/>
    <w:rsid w:val="003D47DE"/>
    <w:rsid w:val="003E25BD"/>
    <w:rsid w:val="0045703B"/>
    <w:rsid w:val="004768AB"/>
    <w:rsid w:val="004950D8"/>
    <w:rsid w:val="004B4B1A"/>
    <w:rsid w:val="0050684C"/>
    <w:rsid w:val="005136EA"/>
    <w:rsid w:val="00515891"/>
    <w:rsid w:val="005511B7"/>
    <w:rsid w:val="00556B78"/>
    <w:rsid w:val="00572A8F"/>
    <w:rsid w:val="00592D80"/>
    <w:rsid w:val="0059689A"/>
    <w:rsid w:val="005A17C9"/>
    <w:rsid w:val="005B24C5"/>
    <w:rsid w:val="005B2E5F"/>
    <w:rsid w:val="005D2678"/>
    <w:rsid w:val="005F1C6F"/>
    <w:rsid w:val="00605D16"/>
    <w:rsid w:val="00612D88"/>
    <w:rsid w:val="00622EC4"/>
    <w:rsid w:val="006538FD"/>
    <w:rsid w:val="00664ECE"/>
    <w:rsid w:val="00683961"/>
    <w:rsid w:val="006840E8"/>
    <w:rsid w:val="006A2376"/>
    <w:rsid w:val="006D429D"/>
    <w:rsid w:val="006D435E"/>
    <w:rsid w:val="00706859"/>
    <w:rsid w:val="007405F1"/>
    <w:rsid w:val="007808AA"/>
    <w:rsid w:val="00792894"/>
    <w:rsid w:val="0079778B"/>
    <w:rsid w:val="007B1092"/>
    <w:rsid w:val="007C6DB5"/>
    <w:rsid w:val="007C7D82"/>
    <w:rsid w:val="00805265"/>
    <w:rsid w:val="008227F8"/>
    <w:rsid w:val="0085485B"/>
    <w:rsid w:val="00874EF7"/>
    <w:rsid w:val="00894B51"/>
    <w:rsid w:val="008D7125"/>
    <w:rsid w:val="00916E7B"/>
    <w:rsid w:val="00920B4B"/>
    <w:rsid w:val="00930795"/>
    <w:rsid w:val="00935DD8"/>
    <w:rsid w:val="00943DE5"/>
    <w:rsid w:val="00977A5D"/>
    <w:rsid w:val="009D1DE8"/>
    <w:rsid w:val="009E2EC0"/>
    <w:rsid w:val="009E7019"/>
    <w:rsid w:val="00A002B6"/>
    <w:rsid w:val="00A00BC5"/>
    <w:rsid w:val="00AE352A"/>
    <w:rsid w:val="00B20A35"/>
    <w:rsid w:val="00B350DC"/>
    <w:rsid w:val="00B62FD3"/>
    <w:rsid w:val="00B73D6B"/>
    <w:rsid w:val="00B84690"/>
    <w:rsid w:val="00C43920"/>
    <w:rsid w:val="00C4413C"/>
    <w:rsid w:val="00C57F32"/>
    <w:rsid w:val="00C63E09"/>
    <w:rsid w:val="00CA476E"/>
    <w:rsid w:val="00CC49A7"/>
    <w:rsid w:val="00D464B5"/>
    <w:rsid w:val="00D62173"/>
    <w:rsid w:val="00D762A0"/>
    <w:rsid w:val="00E42BAE"/>
    <w:rsid w:val="00E5172C"/>
    <w:rsid w:val="00E63978"/>
    <w:rsid w:val="00E656FA"/>
    <w:rsid w:val="00E84F21"/>
    <w:rsid w:val="00EB4199"/>
    <w:rsid w:val="00ED6728"/>
    <w:rsid w:val="00EE2C92"/>
    <w:rsid w:val="00EF4BED"/>
    <w:rsid w:val="00F075AC"/>
    <w:rsid w:val="00F23AF7"/>
    <w:rsid w:val="00F25F3E"/>
    <w:rsid w:val="00F53CFA"/>
    <w:rsid w:val="00F75201"/>
    <w:rsid w:val="00F8613C"/>
    <w:rsid w:val="00FA3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89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2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12D88"/>
    <w:rPr>
      <w:kern w:val="2"/>
    </w:rPr>
  </w:style>
  <w:style w:type="paragraph" w:styleId="a5">
    <w:name w:val="footer"/>
    <w:basedOn w:val="a"/>
    <w:link w:val="a6"/>
    <w:uiPriority w:val="99"/>
    <w:unhideWhenUsed/>
    <w:rsid w:val="00612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2D88"/>
    <w:rPr>
      <w:kern w:val="2"/>
    </w:rPr>
  </w:style>
  <w:style w:type="character" w:styleId="a7">
    <w:name w:val="Hyperlink"/>
    <w:basedOn w:val="a0"/>
    <w:uiPriority w:val="99"/>
    <w:unhideWhenUsed/>
    <w:rsid w:val="00612D88"/>
    <w:rPr>
      <w:color w:val="0000FF"/>
      <w:u w:val="single"/>
    </w:rPr>
  </w:style>
  <w:style w:type="table" w:styleId="a8">
    <w:name w:val="Table Grid"/>
    <w:basedOn w:val="a1"/>
    <w:uiPriority w:val="59"/>
    <w:rsid w:val="005A17C9"/>
    <w:rPr>
      <w:kern w:val="2"/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5B24C5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41AC2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41AC2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341AC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apo-sign-up@mail.taipei.gov.tw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capo-sign-up@mail.taipei.gov.tw" TargetMode="External"/><Relationship Id="rId12" Type="http://schemas.openxmlformats.org/officeDocument/2006/relationships/hyperlink" Target="mailto:tcapo-sign-up@mail.taipei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capo-sign-up@mail.taipei.gov.tw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tcapo-sign-up@mail.taipei.gov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Links>
    <vt:vector size="12" baseType="variant">
      <vt:variant>
        <vt:i4>5242911</vt:i4>
      </vt:variant>
      <vt:variant>
        <vt:i4>0</vt:i4>
      </vt:variant>
      <vt:variant>
        <vt:i4>0</vt:i4>
      </vt:variant>
      <vt:variant>
        <vt:i4>5</vt:i4>
      </vt:variant>
      <vt:variant>
        <vt:lpwstr>http://goo.gl/LE4Jc4</vt:lpwstr>
      </vt:variant>
      <vt:variant>
        <vt:lpwstr/>
      </vt:variant>
      <vt:variant>
        <vt:i4>5242911</vt:i4>
      </vt:variant>
      <vt:variant>
        <vt:i4>0</vt:i4>
      </vt:variant>
      <vt:variant>
        <vt:i4>0</vt:i4>
      </vt:variant>
      <vt:variant>
        <vt:i4>5</vt:i4>
      </vt:variant>
      <vt:variant>
        <vt:lpwstr>http://goo.gl/LE4Jc4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tcapo156</dc:creator>
  <cp:keywords/>
  <dc:description/>
  <cp:lastModifiedBy>CYAA-00156</cp:lastModifiedBy>
  <cp:revision>7</cp:revision>
  <cp:lastPrinted>2013-12-02T07:52:00Z</cp:lastPrinted>
  <dcterms:created xsi:type="dcterms:W3CDTF">2013-12-02T02:49:00Z</dcterms:created>
  <dcterms:modified xsi:type="dcterms:W3CDTF">2013-12-02T07:59:00Z</dcterms:modified>
</cp:coreProperties>
</file>