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DF0" w:rsidRPr="00540DF0" w:rsidRDefault="00540DF0" w:rsidP="00540DF0">
      <w:pPr>
        <w:widowControl/>
        <w:shd w:val="clear" w:color="auto" w:fill="FFFFFF"/>
        <w:spacing w:line="252" w:lineRule="atLeast"/>
        <w:jc w:val="center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b/>
          <w:bCs/>
          <w:i/>
          <w:iCs/>
          <w:color w:val="3366FF"/>
          <w:kern w:val="0"/>
          <w:sz w:val="28"/>
        </w:rPr>
        <w:t>永續陽明山</w:t>
      </w:r>
      <w:r w:rsidRPr="00540DF0">
        <w:rPr>
          <w:rFonts w:ascii="Arial" w:eastAsia="新細明體" w:hAnsi="Arial" w:cs="Arial"/>
          <w:b/>
          <w:bCs/>
          <w:i/>
          <w:iCs/>
          <w:color w:val="3366FF"/>
          <w:kern w:val="0"/>
          <w:sz w:val="28"/>
        </w:rPr>
        <w:t xml:space="preserve"> </w:t>
      </w:r>
      <w:r w:rsidRPr="00540DF0">
        <w:rPr>
          <w:rFonts w:ascii="Arial" w:eastAsia="新細明體" w:hAnsi="Arial" w:cs="Arial"/>
          <w:b/>
          <w:bCs/>
          <w:i/>
          <w:iCs/>
          <w:color w:val="3366FF"/>
          <w:kern w:val="0"/>
          <w:sz w:val="28"/>
        </w:rPr>
        <w:t>環教寫新頁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8"/>
        <w:gridCol w:w="2779"/>
        <w:gridCol w:w="2779"/>
      </w:tblGrid>
      <w:tr w:rsidR="00540DF0" w:rsidRPr="00540DF0" w:rsidTr="00540DF0">
        <w:tc>
          <w:tcPr>
            <w:tcW w:w="0" w:type="auto"/>
            <w:shd w:val="clear" w:color="auto" w:fill="FFFFFF"/>
            <w:vAlign w:val="center"/>
            <w:hideMark/>
          </w:tcPr>
          <w:p w:rsidR="00540DF0" w:rsidRPr="00540DF0" w:rsidRDefault="00540DF0" w:rsidP="00540DF0">
            <w:pPr>
              <w:widowControl/>
              <w:spacing w:line="252" w:lineRule="atLeast"/>
              <w:rPr>
                <w:rFonts w:ascii="Arial" w:eastAsia="新細明體" w:hAnsi="Arial" w:cs="Arial"/>
                <w:color w:val="535353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/>
                <w:noProof/>
                <w:color w:val="535353"/>
                <w:kern w:val="0"/>
                <w:sz w:val="18"/>
                <w:szCs w:val="18"/>
              </w:rPr>
              <w:drawing>
                <wp:inline distT="0" distB="0" distL="0" distR="0">
                  <wp:extent cx="1905000" cy="1266825"/>
                  <wp:effectExtent l="19050" t="0" r="0" b="0"/>
                  <wp:docPr id="1" name="圖片 1" descr="envi-comp rules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nvi-comp rules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DF0" w:rsidRPr="00540DF0" w:rsidRDefault="00540DF0" w:rsidP="00540DF0">
            <w:pPr>
              <w:widowControl/>
              <w:spacing w:line="252" w:lineRule="atLeast"/>
              <w:rPr>
                <w:rFonts w:ascii="Arial" w:eastAsia="新細明體" w:hAnsi="Arial" w:cs="Arial"/>
                <w:color w:val="535353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/>
                <w:noProof/>
                <w:color w:val="535353"/>
                <w:kern w:val="0"/>
                <w:sz w:val="18"/>
                <w:szCs w:val="18"/>
              </w:rPr>
              <w:drawing>
                <wp:inline distT="0" distB="0" distL="0" distR="0">
                  <wp:extent cx="1905000" cy="1266825"/>
                  <wp:effectExtent l="19050" t="0" r="0" b="0"/>
                  <wp:docPr id="2" name="圖片 2" descr="envi-comp rules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nvi-comp rules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DF0" w:rsidRPr="00540DF0" w:rsidRDefault="00540DF0" w:rsidP="00540DF0">
            <w:pPr>
              <w:widowControl/>
              <w:spacing w:line="252" w:lineRule="atLeast"/>
              <w:rPr>
                <w:rFonts w:ascii="Arial" w:eastAsia="新細明體" w:hAnsi="Arial" w:cs="Arial"/>
                <w:color w:val="535353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/>
                <w:noProof/>
                <w:color w:val="535353"/>
                <w:kern w:val="0"/>
                <w:sz w:val="18"/>
                <w:szCs w:val="18"/>
              </w:rPr>
              <w:drawing>
                <wp:inline distT="0" distB="0" distL="0" distR="0">
                  <wp:extent cx="1905000" cy="1266825"/>
                  <wp:effectExtent l="19050" t="0" r="0" b="0"/>
                  <wp:docPr id="3" name="圖片 3" descr="envi-comp rules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nvi-comp rules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0DF0" w:rsidRPr="00540DF0" w:rsidRDefault="00540DF0" w:rsidP="00540DF0">
      <w:pPr>
        <w:widowControl/>
        <w:shd w:val="clear" w:color="auto" w:fill="FFFFFF"/>
        <w:spacing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壹、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 xml:space="preserve"> 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緣起</w:t>
      </w:r>
    </w:p>
    <w:p w:rsidR="00540DF0" w:rsidRPr="00540DF0" w:rsidRDefault="00540DF0" w:rsidP="00540DF0">
      <w:pPr>
        <w:widowControl/>
        <w:shd w:val="clear" w:color="auto" w:fill="FFFFFF"/>
        <w:spacing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 xml:space="preserve">　　陽明山國家公園已於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101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年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11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月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13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日通過行政院環境保護署環境教育設施場所認證，為擴大民眾對陽明山國家公園的了解，並激發對陽明山地區資源特色的學習興趣，進而提升公民環境素養。因此本處特別辦理「環境教育課程教案徵選活動」，期待透過集思廣益、共同參與，發展出符合環境教育意涵且能展現陽明山國家公園特色之課程方案，以深化陽明山國家公園之環境教育，提供優良教案或成果供國家公園從業人員及環境教育人員參考。</w:t>
      </w:r>
    </w:p>
    <w:tbl>
      <w:tblPr>
        <w:tblW w:w="36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45"/>
      </w:tblGrid>
      <w:tr w:rsidR="00540DF0" w:rsidRPr="00540DF0" w:rsidTr="00540DF0">
        <w:tc>
          <w:tcPr>
            <w:tcW w:w="0" w:type="auto"/>
            <w:shd w:val="clear" w:color="auto" w:fill="FFFFFF"/>
            <w:vAlign w:val="center"/>
            <w:hideMark/>
          </w:tcPr>
          <w:p w:rsidR="00540DF0" w:rsidRPr="00540DF0" w:rsidRDefault="00540DF0" w:rsidP="00540DF0">
            <w:pPr>
              <w:widowControl/>
              <w:spacing w:line="252" w:lineRule="atLeast"/>
              <w:rPr>
                <w:rFonts w:ascii="Arial" w:eastAsia="新細明體" w:hAnsi="Arial" w:cs="Arial"/>
                <w:color w:val="535353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/>
                <w:noProof/>
                <w:color w:val="535353"/>
                <w:kern w:val="0"/>
                <w:sz w:val="18"/>
                <w:szCs w:val="18"/>
              </w:rPr>
              <w:drawing>
                <wp:inline distT="0" distB="0" distL="0" distR="0">
                  <wp:extent cx="2238375" cy="1600200"/>
                  <wp:effectExtent l="19050" t="0" r="9525" b="0"/>
                  <wp:docPr id="4" name="圖片 4" descr="擎天崗草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擎天崗草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0DF0" w:rsidRPr="00540DF0" w:rsidTr="00540DF0">
        <w:tc>
          <w:tcPr>
            <w:tcW w:w="0" w:type="auto"/>
            <w:shd w:val="clear" w:color="auto" w:fill="FFFFFF"/>
            <w:vAlign w:val="center"/>
            <w:hideMark/>
          </w:tcPr>
          <w:p w:rsidR="00540DF0" w:rsidRPr="00540DF0" w:rsidRDefault="00540DF0" w:rsidP="00540DF0">
            <w:pPr>
              <w:widowControl/>
              <w:spacing w:line="252" w:lineRule="atLeast"/>
              <w:jc w:val="center"/>
              <w:rPr>
                <w:rFonts w:ascii="Arial" w:eastAsia="新細明體" w:hAnsi="Arial" w:cs="Arial"/>
                <w:color w:val="535353"/>
                <w:kern w:val="0"/>
                <w:sz w:val="18"/>
                <w:szCs w:val="18"/>
              </w:rPr>
            </w:pPr>
            <w:r w:rsidRPr="00540DF0">
              <w:rPr>
                <w:rFonts w:ascii="Arial" w:eastAsia="新細明體" w:hAnsi="Arial" w:cs="Arial"/>
                <w:color w:val="535353"/>
                <w:kern w:val="0"/>
                <w:sz w:val="18"/>
                <w:szCs w:val="18"/>
              </w:rPr>
              <w:t>擎天崗草原（魏湘蓉</w:t>
            </w:r>
            <w:r w:rsidRPr="00540DF0">
              <w:rPr>
                <w:rFonts w:ascii="Arial" w:eastAsia="新細明體" w:hAnsi="Arial" w:cs="Arial"/>
                <w:color w:val="535353"/>
                <w:kern w:val="0"/>
                <w:sz w:val="18"/>
                <w:szCs w:val="18"/>
              </w:rPr>
              <w:t xml:space="preserve"> </w:t>
            </w:r>
            <w:r w:rsidRPr="00540DF0">
              <w:rPr>
                <w:rFonts w:ascii="Arial" w:eastAsia="新細明體" w:hAnsi="Arial" w:cs="Arial"/>
                <w:color w:val="535353"/>
                <w:kern w:val="0"/>
                <w:sz w:val="18"/>
                <w:szCs w:val="18"/>
              </w:rPr>
              <w:t>攝影）</w:t>
            </w:r>
          </w:p>
        </w:tc>
      </w:tr>
    </w:tbl>
    <w:p w:rsidR="00540DF0" w:rsidRPr="00540DF0" w:rsidRDefault="00540DF0" w:rsidP="00540DF0">
      <w:pPr>
        <w:widowControl/>
        <w:shd w:val="clear" w:color="auto" w:fill="FFFFFF"/>
        <w:spacing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貳、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 xml:space="preserve"> 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活動目標：</w:t>
      </w:r>
    </w:p>
    <w:p w:rsidR="00540DF0" w:rsidRPr="00540DF0" w:rsidRDefault="00540DF0" w:rsidP="00540DF0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增進社會共同參與，提升公民環境素養。</w:t>
      </w:r>
    </w:p>
    <w:p w:rsidR="00540DF0" w:rsidRPr="00540DF0" w:rsidRDefault="00540DF0" w:rsidP="00540DF0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深化陽明山國家公園的環境教育。</w:t>
      </w:r>
    </w:p>
    <w:p w:rsidR="00540DF0" w:rsidRPr="00540DF0" w:rsidRDefault="00540DF0" w:rsidP="00540DF0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提供優良教案供國家公園從業人員與環境教育人員參考。</w:t>
      </w:r>
    </w:p>
    <w:p w:rsidR="00540DF0" w:rsidRPr="00540DF0" w:rsidRDefault="00540DF0" w:rsidP="00540DF0">
      <w:pPr>
        <w:widowControl/>
        <w:shd w:val="clear" w:color="auto" w:fill="FFFFFF"/>
        <w:spacing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參、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 xml:space="preserve"> 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主辦單位：陽明山國家公園管理處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br/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 xml:space="preserve">　　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 xml:space="preserve"> 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執行單位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 xml:space="preserve"> : 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環境友善種子有限公司</w:t>
      </w:r>
    </w:p>
    <w:p w:rsidR="00540DF0" w:rsidRPr="00540DF0" w:rsidRDefault="00540DF0" w:rsidP="00540DF0">
      <w:pPr>
        <w:widowControl/>
        <w:shd w:val="clear" w:color="auto" w:fill="FFFFFF"/>
        <w:spacing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肆、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 xml:space="preserve"> 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參加對象：</w:t>
      </w:r>
    </w:p>
    <w:p w:rsidR="00540DF0" w:rsidRPr="00540DF0" w:rsidRDefault="00540DF0" w:rsidP="00540DF0">
      <w:pPr>
        <w:widowControl/>
        <w:shd w:val="clear" w:color="auto" w:fill="FFFFFF"/>
        <w:spacing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 xml:space="preserve">　　凡是對陽明山國家公園資源愛好者，或對環境教育有熱誠的民眾皆可投稿。每隊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1~5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人。</w:t>
      </w:r>
    </w:p>
    <w:p w:rsidR="00540DF0" w:rsidRPr="00540DF0" w:rsidRDefault="00540DF0" w:rsidP="00540DF0">
      <w:pPr>
        <w:widowControl/>
        <w:shd w:val="clear" w:color="auto" w:fill="FFFFFF"/>
        <w:spacing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伍、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 xml:space="preserve"> 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活動日期</w:t>
      </w:r>
    </w:p>
    <w:p w:rsidR="00540DF0" w:rsidRPr="00540DF0" w:rsidRDefault="00540DF0" w:rsidP="00540DF0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收稿日期：即日起至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102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年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10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月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10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日（星期四）止（以郵戳為憑）</w:t>
      </w:r>
    </w:p>
    <w:p w:rsidR="00540DF0" w:rsidRPr="00540DF0" w:rsidRDefault="00540DF0" w:rsidP="00540DF0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得獎名單：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102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年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11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月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5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日（星期二）公佈</w:t>
      </w:r>
    </w:p>
    <w:p w:rsidR="00540DF0" w:rsidRPr="00540DF0" w:rsidRDefault="00540DF0" w:rsidP="00540DF0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頒獎日期：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 xml:space="preserve"> 102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年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11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月擇期辦理</w:t>
      </w:r>
    </w:p>
    <w:p w:rsidR="00540DF0" w:rsidRPr="00540DF0" w:rsidRDefault="00540DF0" w:rsidP="00540DF0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頒獎地點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 xml:space="preserve"> : 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陽明山國家公園管理處遊客中心</w:t>
      </w:r>
    </w:p>
    <w:p w:rsidR="00540DF0" w:rsidRPr="00540DF0" w:rsidRDefault="00540DF0" w:rsidP="00540DF0">
      <w:pPr>
        <w:widowControl/>
        <w:shd w:val="clear" w:color="auto" w:fill="FFFFFF"/>
        <w:spacing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lastRenderedPageBreak/>
        <w:t xml:space="preserve">　　所有得獎作品將舉辦頒獎表揚。特優得獎者需於成果發表會場進行現場展演（含教具），以利教案於未來之實際執行與運用。</w:t>
      </w:r>
    </w:p>
    <w:p w:rsidR="00540DF0" w:rsidRPr="00540DF0" w:rsidRDefault="00540DF0" w:rsidP="00540DF0">
      <w:pPr>
        <w:widowControl/>
        <w:shd w:val="clear" w:color="auto" w:fill="FFFFFF"/>
        <w:spacing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 xml:space="preserve">　　（</w:t>
      </w:r>
      <w:r w:rsidRPr="00540DF0">
        <w:rPr>
          <w:rFonts w:ascii="細明體" w:eastAsia="細明體" w:hAnsi="細明體" w:cs="細明體" w:hint="eastAsia"/>
          <w:color w:val="535353"/>
          <w:kern w:val="0"/>
          <w:sz w:val="18"/>
          <w:szCs w:val="18"/>
        </w:rPr>
        <w:t>※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辦理單位保有活動變更之權利）</w:t>
      </w:r>
    </w:p>
    <w:p w:rsidR="00540DF0" w:rsidRPr="00540DF0" w:rsidRDefault="00540DF0" w:rsidP="00540DF0">
      <w:pPr>
        <w:widowControl/>
        <w:shd w:val="clear" w:color="auto" w:fill="FFFFFF"/>
        <w:spacing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陸、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 xml:space="preserve"> 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徵選內容</w:t>
      </w:r>
    </w:p>
    <w:p w:rsidR="00540DF0" w:rsidRPr="00540DF0" w:rsidRDefault="00540DF0" w:rsidP="00540DF0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課程教案時間長度：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2~4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小時。</w:t>
      </w:r>
    </w:p>
    <w:p w:rsidR="00540DF0" w:rsidRPr="00540DF0" w:rsidRDefault="00540DF0" w:rsidP="00540DF0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課程教案對象與主題地點：</w:t>
      </w:r>
    </w:p>
    <w:p w:rsidR="00540DF0" w:rsidRPr="00540DF0" w:rsidRDefault="00540DF0" w:rsidP="00540DF0">
      <w:pPr>
        <w:widowControl/>
        <w:shd w:val="clear" w:color="auto" w:fill="FFFFFF"/>
        <w:spacing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 xml:space="preserve">　　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(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一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)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、課程教案對象分成四組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(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國小組、國中組、高中組、社會組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)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。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br/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 xml:space="preserve">　　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(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二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)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、各組教案主題與地點：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 </w:t>
      </w:r>
    </w:p>
    <w:tbl>
      <w:tblPr>
        <w:tblW w:w="0" w:type="auto"/>
        <w:jc w:val="righ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57"/>
        <w:gridCol w:w="3300"/>
        <w:gridCol w:w="3300"/>
      </w:tblGrid>
      <w:tr w:rsidR="00540DF0" w:rsidRPr="00540DF0" w:rsidTr="00540DF0">
        <w:trPr>
          <w:trHeight w:val="600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0DF0" w:rsidRPr="00540DF0" w:rsidRDefault="00540DF0" w:rsidP="00540DF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0DF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  <w:shd w:val="clear" w:color="auto" w:fill="FFFFFF"/>
              </w:rPr>
              <w:t>課程教案對象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0DF0" w:rsidRPr="00540DF0" w:rsidRDefault="00540DF0" w:rsidP="00540DF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0DF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  <w:shd w:val="clear" w:color="auto" w:fill="FFFFFF"/>
              </w:rPr>
              <w:t>主題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0DF0" w:rsidRPr="00540DF0" w:rsidRDefault="00540DF0" w:rsidP="00540DF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0DF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  <w:shd w:val="clear" w:color="auto" w:fill="FFFFFF"/>
              </w:rPr>
              <w:t>地點</w:t>
            </w:r>
          </w:p>
        </w:tc>
      </w:tr>
      <w:tr w:rsidR="00540DF0" w:rsidRPr="00540DF0" w:rsidTr="00540DF0">
        <w:trPr>
          <w:trHeight w:val="300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0DF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國小組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0DF0">
              <w:rPr>
                <w:rFonts w:ascii="新細明體" w:eastAsia="新細明體" w:hAnsi="新細明體" w:cs="新細明體" w:hint="eastAsia"/>
                <w:kern w:val="0"/>
                <w:szCs w:val="24"/>
              </w:rPr>
              <w:t>自然體驗~和大自然做朋友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0DF0">
              <w:rPr>
                <w:rFonts w:ascii="新細明體" w:eastAsia="新細明體" w:hAnsi="新細明體" w:cs="新細明體" w:hint="eastAsia"/>
                <w:kern w:val="0"/>
                <w:szCs w:val="24"/>
              </w:rPr>
              <w:t>遊客中心或二子坪</w:t>
            </w:r>
          </w:p>
        </w:tc>
      </w:tr>
      <w:tr w:rsidR="00540DF0" w:rsidRPr="00540DF0" w:rsidTr="00540DF0">
        <w:trPr>
          <w:trHeight w:val="300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0DF0">
              <w:rPr>
                <w:rFonts w:ascii="新細明體" w:eastAsia="新細明體" w:hAnsi="新細明體" w:cs="新細明體" w:hint="eastAsia"/>
                <w:kern w:val="0"/>
                <w:szCs w:val="24"/>
              </w:rPr>
              <w:t>動植物生態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540DF0" w:rsidRPr="00540DF0" w:rsidTr="00540DF0">
        <w:trPr>
          <w:trHeight w:val="300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0DF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國中組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0DF0">
              <w:rPr>
                <w:rFonts w:ascii="新細明體" w:eastAsia="新細明體" w:hAnsi="新細明體" w:cs="新細明體" w:hint="eastAsia"/>
                <w:kern w:val="0"/>
                <w:szCs w:val="24"/>
              </w:rPr>
              <w:t>火山地形、溫泉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0DF0">
              <w:rPr>
                <w:rFonts w:ascii="新細明體" w:eastAsia="新細明體" w:hAnsi="新細明體" w:cs="新細明體" w:hint="eastAsia"/>
                <w:kern w:val="0"/>
                <w:szCs w:val="24"/>
              </w:rPr>
              <w:t>小油坑、冷水坑或硫磺谷</w:t>
            </w:r>
          </w:p>
        </w:tc>
      </w:tr>
      <w:tr w:rsidR="00540DF0" w:rsidRPr="00540DF0" w:rsidTr="00540DF0">
        <w:trPr>
          <w:trHeight w:val="300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0DF0">
              <w:rPr>
                <w:rFonts w:ascii="新細明體" w:eastAsia="新細明體" w:hAnsi="新細明體" w:cs="新細明體" w:hint="eastAsia"/>
                <w:kern w:val="0"/>
                <w:szCs w:val="24"/>
              </w:rPr>
              <w:t>生物多樣性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0DF0">
              <w:rPr>
                <w:rFonts w:ascii="新細明體" w:eastAsia="新細明體" w:hAnsi="新細明體" w:cs="新細明體" w:hint="eastAsia"/>
                <w:kern w:val="0"/>
                <w:szCs w:val="24"/>
              </w:rPr>
              <w:t>擎天崗、冷水坑（可任選或跨地點）</w:t>
            </w:r>
          </w:p>
        </w:tc>
      </w:tr>
      <w:tr w:rsidR="00540DF0" w:rsidRPr="00540DF0" w:rsidTr="00540DF0">
        <w:trPr>
          <w:trHeight w:val="300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0DF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高中組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0DF0">
              <w:rPr>
                <w:rFonts w:ascii="新細明體" w:eastAsia="新細明體" w:hAnsi="新細明體" w:cs="新細明體" w:hint="eastAsia"/>
                <w:kern w:val="0"/>
                <w:szCs w:val="24"/>
              </w:rPr>
              <w:t>地質地形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0DF0">
              <w:rPr>
                <w:rFonts w:ascii="新細明體" w:eastAsia="新細明體" w:hAnsi="新細明體" w:cs="新細明體" w:hint="eastAsia"/>
                <w:kern w:val="0"/>
                <w:szCs w:val="24"/>
              </w:rPr>
              <w:t>小油坑或硫磺谷</w:t>
            </w:r>
          </w:p>
        </w:tc>
      </w:tr>
      <w:tr w:rsidR="00540DF0" w:rsidRPr="00540DF0" w:rsidTr="00540DF0">
        <w:trPr>
          <w:trHeight w:val="300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0DF0">
              <w:rPr>
                <w:rFonts w:ascii="新細明體" w:eastAsia="新細明體" w:hAnsi="新細明體" w:cs="新細明體" w:hint="eastAsia"/>
                <w:kern w:val="0"/>
                <w:szCs w:val="24"/>
              </w:rPr>
              <w:t>生物多樣性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0DF0">
              <w:rPr>
                <w:rFonts w:ascii="新細明體" w:eastAsia="新細明體" w:hAnsi="新細明體" w:cs="新細明體" w:hint="eastAsia"/>
                <w:kern w:val="0"/>
                <w:szCs w:val="24"/>
              </w:rPr>
              <w:t>大屯自然公園、二子坪、小油坑、七星山（可任選或跨地點）</w:t>
            </w:r>
          </w:p>
        </w:tc>
      </w:tr>
      <w:tr w:rsidR="00540DF0" w:rsidRPr="00540DF0" w:rsidTr="00540DF0">
        <w:trPr>
          <w:trHeight w:val="300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0DF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社會組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0DF0">
              <w:rPr>
                <w:rFonts w:ascii="新細明體" w:eastAsia="新細明體" w:hAnsi="新細明體" w:cs="新細明體" w:hint="eastAsia"/>
                <w:kern w:val="0"/>
                <w:szCs w:val="24"/>
              </w:rPr>
              <w:t>步道尋幽訪勝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0DF0">
              <w:rPr>
                <w:rFonts w:ascii="新細明體" w:eastAsia="新細明體" w:hAnsi="新細明體" w:cs="新細明體" w:hint="eastAsia"/>
                <w:kern w:val="0"/>
                <w:szCs w:val="24"/>
              </w:rPr>
              <w:t>陽明山各步道</w:t>
            </w:r>
          </w:p>
        </w:tc>
      </w:tr>
      <w:tr w:rsidR="00540DF0" w:rsidRPr="00540DF0" w:rsidTr="00540DF0">
        <w:trPr>
          <w:trHeight w:val="300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0DF0">
              <w:rPr>
                <w:rFonts w:ascii="新細明體" w:eastAsia="新細明體" w:hAnsi="新細明體" w:cs="新細明體" w:hint="eastAsia"/>
                <w:kern w:val="0"/>
                <w:szCs w:val="24"/>
              </w:rPr>
              <w:t>地方人文生態（例：蓬萊米故鄉、傳統建築、水圳、農田生態等）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0DF0">
              <w:rPr>
                <w:rFonts w:ascii="新細明體" w:eastAsia="新細明體" w:hAnsi="新細明體" w:cs="新細明體" w:hint="eastAsia"/>
                <w:kern w:val="0"/>
                <w:szCs w:val="24"/>
              </w:rPr>
              <w:t>地方人文生態聚落</w:t>
            </w:r>
          </w:p>
        </w:tc>
      </w:tr>
    </w:tbl>
    <w:p w:rsidR="00540DF0" w:rsidRPr="00540DF0" w:rsidRDefault="00540DF0" w:rsidP="00540DF0">
      <w:pPr>
        <w:widowControl/>
        <w:shd w:val="clear" w:color="auto" w:fill="FFFFFF"/>
        <w:spacing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柒、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 xml:space="preserve"> 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投稿規定</w:t>
      </w:r>
    </w:p>
    <w:p w:rsidR="00540DF0" w:rsidRPr="00540DF0" w:rsidRDefault="00540DF0" w:rsidP="00540DF0">
      <w:pPr>
        <w:widowControl/>
        <w:shd w:val="clear" w:color="auto" w:fill="FFFFFF"/>
        <w:spacing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 xml:space="preserve">　　每隊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1-5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人，限投稿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3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篇教案，不限課程教案對象組別。</w:t>
      </w:r>
    </w:p>
    <w:p w:rsidR="00540DF0" w:rsidRPr="00540DF0" w:rsidRDefault="00540DF0" w:rsidP="00540DF0">
      <w:pPr>
        <w:widowControl/>
        <w:shd w:val="clear" w:color="auto" w:fill="FFFFFF"/>
        <w:spacing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捌、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 xml:space="preserve"> 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教案格式</w:t>
      </w:r>
    </w:p>
    <w:p w:rsidR="00540DF0" w:rsidRPr="00540DF0" w:rsidRDefault="00540DF0" w:rsidP="00540DF0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請具體說明名稱、簡介、教學目標、教學時間、流程與內容、對象、評量方法、教學資源（如教具、媒體或其他資源）等（教案格式請參考附件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4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）。</w:t>
      </w:r>
    </w:p>
    <w:p w:rsidR="00540DF0" w:rsidRPr="00540DF0" w:rsidRDefault="00540DF0" w:rsidP="00540DF0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教案不限字數，請以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*.doc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或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*.pdf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格式製作，字體型式請以標楷體及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Times New Roman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、字體大小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14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，採雙面列印，編列頁碼。請勿使用特殊格式，避免造成檔案無法閱覽而影響評審過程。</w:t>
      </w:r>
    </w:p>
    <w:p w:rsidR="00540DF0" w:rsidRPr="00540DF0" w:rsidRDefault="00540DF0" w:rsidP="00540DF0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教案可附加照片、影音檔、教材、學習單、測驗題、圖片、影片、相關網站、配合教案所拍攝之影片等作為輔助補充之用。作品總容量請控制在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1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片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CD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光碟以內。</w:t>
      </w:r>
    </w:p>
    <w:p w:rsidR="00540DF0" w:rsidRPr="00540DF0" w:rsidRDefault="00540DF0" w:rsidP="00540DF0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報名成功後，不得修改內容及其附件，請先確認投稿教案資料的完整性和正確性後再行郵寄。所有參選稿件亦請自行備份，恕不退件。</w:t>
      </w:r>
    </w:p>
    <w:p w:rsidR="00540DF0" w:rsidRPr="00540DF0" w:rsidRDefault="00540DF0" w:rsidP="00540DF0">
      <w:pPr>
        <w:widowControl/>
        <w:shd w:val="clear" w:color="auto" w:fill="FFFFFF"/>
        <w:spacing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玖、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 xml:space="preserve"> 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評分項目</w:t>
      </w:r>
    </w:p>
    <w:tbl>
      <w:tblPr>
        <w:tblW w:w="86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66"/>
        <w:gridCol w:w="5163"/>
        <w:gridCol w:w="1411"/>
      </w:tblGrid>
      <w:tr w:rsidR="00540DF0" w:rsidRPr="00540DF0" w:rsidTr="00540DF0">
        <w:trPr>
          <w:trHeight w:val="375"/>
          <w:tblHeader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0DF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評分類別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0DF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評分項目說明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0DF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百分比</w:t>
            </w:r>
          </w:p>
        </w:tc>
      </w:tr>
      <w:tr w:rsidR="00540DF0" w:rsidRPr="00540DF0" w:rsidTr="00540DF0">
        <w:trPr>
          <w:trHeight w:val="300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0DF0">
              <w:rPr>
                <w:rFonts w:ascii="新細明體" w:eastAsia="新細明體" w:hAnsi="新細明體" w:cs="新細明體" w:hint="eastAsia"/>
                <w:kern w:val="0"/>
                <w:szCs w:val="24"/>
              </w:rPr>
              <w:lastRenderedPageBreak/>
              <w:t>1.主題與架構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0DF0">
              <w:rPr>
                <w:rFonts w:ascii="新細明體" w:eastAsia="新細明體" w:hAnsi="新細明體" w:cs="新細明體" w:hint="eastAsia"/>
                <w:kern w:val="0"/>
                <w:szCs w:val="24"/>
              </w:rPr>
              <w:t>教案內容、目標與內容設計。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0DF0">
              <w:rPr>
                <w:rFonts w:ascii="新細明體" w:eastAsia="新細明體" w:hAnsi="新細明體" w:cs="新細明體" w:hint="eastAsia"/>
                <w:kern w:val="0"/>
                <w:szCs w:val="24"/>
              </w:rPr>
              <w:t>20％</w:t>
            </w:r>
          </w:p>
        </w:tc>
      </w:tr>
      <w:tr w:rsidR="00540DF0" w:rsidRPr="00540DF0" w:rsidTr="00540DF0">
        <w:trPr>
          <w:trHeight w:val="300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0DF0">
              <w:rPr>
                <w:rFonts w:ascii="新細明體" w:eastAsia="新細明體" w:hAnsi="新細明體" w:cs="新細明體" w:hint="eastAsia"/>
                <w:kern w:val="0"/>
                <w:szCs w:val="24"/>
              </w:rPr>
              <w:t>2.內容設計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0D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教學設計內容、教材與陽明山國家公園資源設計搭配之合宜性與完整性。教學目標與內容符合環境教育意涵，並能達成環境教育目標。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0D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40％</w:t>
            </w:r>
          </w:p>
        </w:tc>
      </w:tr>
      <w:tr w:rsidR="00540DF0" w:rsidRPr="00540DF0" w:rsidTr="00540DF0">
        <w:trPr>
          <w:trHeight w:val="300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0DF0">
              <w:rPr>
                <w:rFonts w:ascii="新細明體" w:eastAsia="新細明體" w:hAnsi="新細明體" w:cs="新細明體" w:hint="eastAsia"/>
                <w:kern w:val="0"/>
                <w:szCs w:val="24"/>
              </w:rPr>
              <w:t>3.執行可行性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0DF0">
              <w:rPr>
                <w:rFonts w:ascii="新細明體" w:eastAsia="新細明體" w:hAnsi="新細明體" w:cs="新細明體" w:hint="eastAsia"/>
                <w:kern w:val="0"/>
                <w:szCs w:val="24"/>
              </w:rPr>
              <w:t>包含是否符合教學對象、具體可行程度等。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0DF0">
              <w:rPr>
                <w:rFonts w:ascii="新細明體" w:eastAsia="新細明體" w:hAnsi="新細明體" w:cs="新細明體" w:hint="eastAsia"/>
                <w:kern w:val="0"/>
                <w:szCs w:val="24"/>
              </w:rPr>
              <w:t>20％</w:t>
            </w:r>
          </w:p>
        </w:tc>
      </w:tr>
      <w:tr w:rsidR="00540DF0" w:rsidRPr="00540DF0" w:rsidTr="00540DF0">
        <w:trPr>
          <w:trHeight w:val="300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0DF0">
              <w:rPr>
                <w:rFonts w:ascii="新細明體" w:eastAsia="新細明體" w:hAnsi="新細明體" w:cs="新細明體" w:hint="eastAsia"/>
                <w:kern w:val="0"/>
                <w:szCs w:val="24"/>
              </w:rPr>
              <w:t>4.教學評量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0DF0">
              <w:rPr>
                <w:rFonts w:ascii="新細明體" w:eastAsia="新細明體" w:hAnsi="新細明體" w:cs="新細明體" w:hint="eastAsia"/>
                <w:kern w:val="0"/>
                <w:szCs w:val="24"/>
              </w:rPr>
              <w:t>教學評量之說明與教學目標之契合度。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DF0" w:rsidRPr="00540DF0" w:rsidRDefault="00540DF0" w:rsidP="00540DF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0DF0">
              <w:rPr>
                <w:rFonts w:ascii="新細明體" w:eastAsia="新細明體" w:hAnsi="新細明體" w:cs="新細明體" w:hint="eastAsia"/>
                <w:kern w:val="0"/>
                <w:szCs w:val="24"/>
              </w:rPr>
              <w:t>20％</w:t>
            </w:r>
          </w:p>
        </w:tc>
      </w:tr>
    </w:tbl>
    <w:p w:rsidR="00540DF0" w:rsidRPr="00540DF0" w:rsidRDefault="00540DF0" w:rsidP="00540DF0">
      <w:pPr>
        <w:widowControl/>
        <w:shd w:val="clear" w:color="auto" w:fill="FFFFFF"/>
        <w:spacing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拾、獎勵方式</w:t>
      </w:r>
    </w:p>
    <w:tbl>
      <w:tblPr>
        <w:tblpPr w:leftFromText="45" w:rightFromText="45" w:vertAnchor="text" w:tblpXSpec="right" w:tblpYSpec="center"/>
        <w:tblW w:w="33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5"/>
      </w:tblGrid>
      <w:tr w:rsidR="00540DF0" w:rsidRPr="00540DF0" w:rsidTr="00540DF0">
        <w:tc>
          <w:tcPr>
            <w:tcW w:w="0" w:type="auto"/>
            <w:shd w:val="clear" w:color="auto" w:fill="FFFFFF"/>
            <w:vAlign w:val="center"/>
            <w:hideMark/>
          </w:tcPr>
          <w:p w:rsidR="00540DF0" w:rsidRPr="00540DF0" w:rsidRDefault="00540DF0" w:rsidP="00540DF0">
            <w:pPr>
              <w:widowControl/>
              <w:spacing w:line="252" w:lineRule="atLeast"/>
              <w:rPr>
                <w:rFonts w:ascii="Arial" w:eastAsia="新細明體" w:hAnsi="Arial" w:cs="Arial"/>
                <w:color w:val="535353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/>
                <w:noProof/>
                <w:color w:val="535353"/>
                <w:kern w:val="0"/>
                <w:sz w:val="18"/>
                <w:szCs w:val="18"/>
              </w:rPr>
              <w:drawing>
                <wp:inline distT="0" distB="0" distL="0" distR="0">
                  <wp:extent cx="2038350" cy="1333500"/>
                  <wp:effectExtent l="19050" t="0" r="0" b="0"/>
                  <wp:docPr id="5" name="圖片 5" descr="二子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二子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0DF0" w:rsidRPr="00540DF0" w:rsidTr="00540DF0">
        <w:tc>
          <w:tcPr>
            <w:tcW w:w="0" w:type="auto"/>
            <w:shd w:val="clear" w:color="auto" w:fill="FFFFFF"/>
            <w:vAlign w:val="center"/>
            <w:hideMark/>
          </w:tcPr>
          <w:p w:rsidR="00540DF0" w:rsidRPr="00540DF0" w:rsidRDefault="00540DF0" w:rsidP="00540DF0">
            <w:pPr>
              <w:widowControl/>
              <w:spacing w:line="252" w:lineRule="atLeast"/>
              <w:jc w:val="center"/>
              <w:rPr>
                <w:rFonts w:ascii="Arial" w:eastAsia="新細明體" w:hAnsi="Arial" w:cs="Arial"/>
                <w:color w:val="535353"/>
                <w:kern w:val="0"/>
                <w:sz w:val="18"/>
                <w:szCs w:val="18"/>
              </w:rPr>
            </w:pPr>
            <w:r w:rsidRPr="00540DF0">
              <w:rPr>
                <w:rFonts w:ascii="Arial" w:eastAsia="新細明體" w:hAnsi="Arial" w:cs="Arial"/>
                <w:color w:val="535353"/>
                <w:kern w:val="0"/>
                <w:sz w:val="18"/>
                <w:szCs w:val="18"/>
              </w:rPr>
              <w:t>二子坪（魏湘蓉</w:t>
            </w:r>
            <w:r w:rsidRPr="00540DF0">
              <w:rPr>
                <w:rFonts w:ascii="Arial" w:eastAsia="新細明體" w:hAnsi="Arial" w:cs="Arial"/>
                <w:color w:val="535353"/>
                <w:kern w:val="0"/>
                <w:sz w:val="18"/>
                <w:szCs w:val="18"/>
              </w:rPr>
              <w:t xml:space="preserve"> </w:t>
            </w:r>
            <w:r w:rsidRPr="00540DF0">
              <w:rPr>
                <w:rFonts w:ascii="Arial" w:eastAsia="新細明體" w:hAnsi="Arial" w:cs="Arial"/>
                <w:color w:val="535353"/>
                <w:kern w:val="0"/>
                <w:sz w:val="18"/>
                <w:szCs w:val="18"/>
              </w:rPr>
              <w:t>攝影）</w:t>
            </w:r>
          </w:p>
        </w:tc>
      </w:tr>
    </w:tbl>
    <w:p w:rsidR="00540DF0" w:rsidRPr="00540DF0" w:rsidRDefault="00540DF0" w:rsidP="00540DF0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從四類課程教案對象組別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(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國小組、國中組、高中組、社會組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)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分別擇優評選：</w:t>
      </w:r>
    </w:p>
    <w:p w:rsidR="00540DF0" w:rsidRPr="00540DF0" w:rsidRDefault="00540DF0" w:rsidP="00540DF0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特優獎：每類組各選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1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名，發給精美獎品（價值新台幣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10,000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元）與獎狀。</w:t>
      </w:r>
    </w:p>
    <w:p w:rsidR="00540DF0" w:rsidRPr="00540DF0" w:rsidRDefault="00540DF0" w:rsidP="00540DF0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優等獎：每類組各選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1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名，發給精美獎品（價值新台幣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5,000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元）與獎狀。</w:t>
      </w:r>
    </w:p>
    <w:p w:rsidR="00540DF0" w:rsidRPr="00540DF0" w:rsidRDefault="00540DF0" w:rsidP="00540DF0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佳作獎：每類組各選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1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名，發給精美獎品（價值新台幣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3,000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元）與獎狀一紙。</w:t>
      </w:r>
    </w:p>
    <w:p w:rsidR="00540DF0" w:rsidRPr="00540DF0" w:rsidRDefault="00540DF0" w:rsidP="00540DF0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早鳥獎：前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20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隊報名者，每隊皆可獲得精美禮物乙份。</w:t>
      </w:r>
    </w:p>
    <w:p w:rsidR="00540DF0" w:rsidRPr="00540DF0" w:rsidRDefault="00540DF0" w:rsidP="00540DF0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得獎者每位成員均頒發獎狀一張。</w:t>
      </w:r>
    </w:p>
    <w:p w:rsidR="00540DF0" w:rsidRPr="00540DF0" w:rsidRDefault="00540DF0" w:rsidP="00540DF0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為維持得獎作品之水準，必要時得以調整或從缺，特此聲明。</w:t>
      </w:r>
    </w:p>
    <w:p w:rsidR="00540DF0" w:rsidRPr="00540DF0" w:rsidRDefault="00540DF0" w:rsidP="00540DF0">
      <w:pPr>
        <w:widowControl/>
        <w:shd w:val="clear" w:color="auto" w:fill="FFFFFF"/>
        <w:spacing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拾壹、報名方式</w:t>
      </w:r>
    </w:p>
    <w:p w:rsidR="00540DF0" w:rsidRPr="00540DF0" w:rsidRDefault="00540DF0" w:rsidP="00540DF0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請上陽明山國家公園全球資訊網首頁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 xml:space="preserve">/ 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環境教育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 xml:space="preserve">/ 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國家公園與環境教育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/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環境教育創新課程下載相關資料。</w:t>
      </w:r>
    </w:p>
    <w:p w:rsidR="00540DF0" w:rsidRPr="00540DF0" w:rsidRDefault="00540DF0" w:rsidP="00540DF0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 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於報名截止日（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10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月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10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日）前，將教案掛號寄至：環境友善種子有限公司【地址：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11673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臺北市文山區景福街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41-1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號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 xml:space="preserve"> 02-86633010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】（以郵戳為憑），逾期恕不受理。</w:t>
      </w:r>
    </w:p>
    <w:p w:rsidR="00540DF0" w:rsidRPr="00540DF0" w:rsidRDefault="00540DF0" w:rsidP="00540DF0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信封封面：請下載「教案徵選封面」（附件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1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），填寫後貼於信封上。</w:t>
      </w:r>
    </w:p>
    <w:p w:rsidR="00540DF0" w:rsidRPr="00540DF0" w:rsidRDefault="00540DF0" w:rsidP="00540DF0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信封內包含：</w:t>
      </w:r>
    </w:p>
    <w:p w:rsidR="00540DF0" w:rsidRPr="00540DF0" w:rsidRDefault="00540DF0" w:rsidP="00540DF0">
      <w:pPr>
        <w:widowControl/>
        <w:numPr>
          <w:ilvl w:val="0"/>
          <w:numId w:val="10"/>
        </w:numPr>
        <w:shd w:val="clear" w:color="auto" w:fill="FFFFFF"/>
        <w:spacing w:before="100" w:beforeAutospacing="1" w:after="100" w:afterAutospacing="1"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「報名表」（附件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2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）、「智慧財產權聲明書」（附件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3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）（不裝訂）</w:t>
      </w:r>
    </w:p>
    <w:p w:rsidR="00540DF0" w:rsidRPr="00540DF0" w:rsidRDefault="00540DF0" w:rsidP="00540DF0">
      <w:pPr>
        <w:widowControl/>
        <w:numPr>
          <w:ilvl w:val="0"/>
          <w:numId w:val="10"/>
        </w:numPr>
        <w:shd w:val="clear" w:color="auto" w:fill="FFFFFF"/>
        <w:spacing w:before="100" w:beforeAutospacing="1" w:after="100" w:afterAutospacing="1"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「教案總表」與「教案設計表」（附件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4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）（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A4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紙張雙面列印）」依序裝訂成冊，一式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5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份。</w:t>
      </w:r>
    </w:p>
    <w:p w:rsidR="00540DF0" w:rsidRPr="00540DF0" w:rsidRDefault="00540DF0" w:rsidP="00540DF0">
      <w:pPr>
        <w:widowControl/>
        <w:numPr>
          <w:ilvl w:val="0"/>
          <w:numId w:val="10"/>
        </w:numPr>
        <w:shd w:val="clear" w:color="auto" w:fill="FFFFFF"/>
        <w:spacing w:before="100" w:beforeAutospacing="1" w:after="100" w:afterAutospacing="1"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電子檔（光碟片燒錄檔案各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5</w:t>
      </w: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份）。</w:t>
      </w:r>
    </w:p>
    <w:p w:rsidR="00540DF0" w:rsidRPr="00540DF0" w:rsidRDefault="00540DF0" w:rsidP="00540DF0">
      <w:pPr>
        <w:widowControl/>
        <w:shd w:val="clear" w:color="auto" w:fill="FFFFFF"/>
        <w:spacing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拾貳、注意事項</w:t>
      </w:r>
    </w:p>
    <w:p w:rsidR="00540DF0" w:rsidRPr="00540DF0" w:rsidRDefault="00540DF0" w:rsidP="00540DF0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為符合本活動宗旨，參賽者須同意將獲選之教案，提供主辦單位永久使用，不受次數、方式、地點限制，得以任何形式與方式重製、宣傳、出版與發行之權利，惟保留其著作人格權。</w:t>
      </w:r>
    </w:p>
    <w:p w:rsidR="00540DF0" w:rsidRPr="00540DF0" w:rsidRDefault="00540DF0" w:rsidP="00540DF0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lastRenderedPageBreak/>
        <w:t>教案嚴禁抄襲、模仿或剽竊他人之教案，若經發現有前述情形者，將取消其得獎資格，並追繳獎狀與獎品，獎位採不遞補方式。參賽者引用資源應注意智慧財產權相關規定，若有違法情況發生，所產生之法律責任由參賽者自行負責（詳「智慧財產權聲明書」）。</w:t>
      </w:r>
    </w:p>
    <w:p w:rsidR="00540DF0" w:rsidRPr="00540DF0" w:rsidRDefault="00540DF0" w:rsidP="00540DF0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  <w:r w:rsidRPr="00540DF0">
        <w:rPr>
          <w:rFonts w:ascii="Arial" w:eastAsia="新細明體" w:hAnsi="Arial" w:cs="Arial"/>
          <w:color w:val="535353"/>
          <w:kern w:val="0"/>
          <w:sz w:val="18"/>
          <w:szCs w:val="18"/>
        </w:rPr>
        <w:t>作品如為多人共同創作時，每位作者皆須於「智慧財產權聲明書」文件中簽章。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8"/>
        <w:gridCol w:w="4168"/>
      </w:tblGrid>
      <w:tr w:rsidR="00540DF0" w:rsidRPr="00540DF0" w:rsidTr="00540DF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40DF0" w:rsidRPr="00540DF0" w:rsidRDefault="00540DF0" w:rsidP="00540DF0">
            <w:pPr>
              <w:widowControl/>
              <w:spacing w:line="252" w:lineRule="atLeast"/>
              <w:rPr>
                <w:rFonts w:ascii="Arial" w:eastAsia="新細明體" w:hAnsi="Arial" w:cs="Arial"/>
                <w:color w:val="535353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/>
                <w:noProof/>
                <w:color w:val="535353"/>
                <w:kern w:val="0"/>
                <w:sz w:val="18"/>
                <w:szCs w:val="18"/>
              </w:rPr>
              <w:drawing>
                <wp:inline distT="0" distB="0" distL="0" distR="0">
                  <wp:extent cx="2857500" cy="1905000"/>
                  <wp:effectExtent l="19050" t="0" r="0" b="0"/>
                  <wp:docPr id="6" name="圖片 6" descr="雙扇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雙扇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DF0" w:rsidRPr="00540DF0" w:rsidRDefault="00540DF0" w:rsidP="00540DF0">
            <w:pPr>
              <w:widowControl/>
              <w:spacing w:line="252" w:lineRule="atLeast"/>
              <w:rPr>
                <w:rFonts w:ascii="Arial" w:eastAsia="新細明體" w:hAnsi="Arial" w:cs="Arial"/>
                <w:color w:val="535353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/>
                <w:noProof/>
                <w:color w:val="535353"/>
                <w:kern w:val="0"/>
                <w:sz w:val="18"/>
                <w:szCs w:val="18"/>
              </w:rPr>
              <w:drawing>
                <wp:inline distT="0" distB="0" distL="0" distR="0">
                  <wp:extent cx="2857500" cy="1905000"/>
                  <wp:effectExtent l="19050" t="0" r="0" b="0"/>
                  <wp:docPr id="7" name="圖片 7" descr="魚路古道城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魚路古道城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0DF0" w:rsidRPr="00540DF0" w:rsidTr="00540DF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40DF0" w:rsidRPr="00540DF0" w:rsidRDefault="00540DF0" w:rsidP="00540DF0">
            <w:pPr>
              <w:widowControl/>
              <w:spacing w:line="252" w:lineRule="atLeast"/>
              <w:jc w:val="center"/>
              <w:rPr>
                <w:rFonts w:ascii="Arial" w:eastAsia="新細明體" w:hAnsi="Arial" w:cs="Arial"/>
                <w:color w:val="535353"/>
                <w:kern w:val="0"/>
                <w:sz w:val="18"/>
                <w:szCs w:val="18"/>
              </w:rPr>
            </w:pPr>
            <w:r w:rsidRPr="00540DF0">
              <w:rPr>
                <w:rFonts w:ascii="Arial" w:eastAsia="新細明體" w:hAnsi="Arial" w:cs="Arial"/>
                <w:color w:val="535353"/>
                <w:kern w:val="0"/>
                <w:sz w:val="18"/>
                <w:szCs w:val="18"/>
              </w:rPr>
              <w:t>雙扇蕨（魏湘蓉</w:t>
            </w:r>
            <w:r w:rsidRPr="00540DF0">
              <w:rPr>
                <w:rFonts w:ascii="Arial" w:eastAsia="新細明體" w:hAnsi="Arial" w:cs="Arial"/>
                <w:color w:val="535353"/>
                <w:kern w:val="0"/>
                <w:sz w:val="18"/>
                <w:szCs w:val="18"/>
              </w:rPr>
              <w:t xml:space="preserve"> </w:t>
            </w:r>
            <w:r w:rsidRPr="00540DF0">
              <w:rPr>
                <w:rFonts w:ascii="Arial" w:eastAsia="新細明體" w:hAnsi="Arial" w:cs="Arial"/>
                <w:color w:val="535353"/>
                <w:kern w:val="0"/>
                <w:sz w:val="18"/>
                <w:szCs w:val="18"/>
              </w:rPr>
              <w:t>攝影）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DF0" w:rsidRPr="00540DF0" w:rsidRDefault="00540DF0" w:rsidP="00540DF0">
            <w:pPr>
              <w:widowControl/>
              <w:spacing w:line="252" w:lineRule="atLeast"/>
              <w:jc w:val="center"/>
              <w:rPr>
                <w:rFonts w:ascii="Arial" w:eastAsia="新細明體" w:hAnsi="Arial" w:cs="Arial"/>
                <w:color w:val="535353"/>
                <w:kern w:val="0"/>
                <w:sz w:val="18"/>
                <w:szCs w:val="18"/>
              </w:rPr>
            </w:pPr>
            <w:r w:rsidRPr="00540DF0">
              <w:rPr>
                <w:rFonts w:ascii="Arial" w:eastAsia="新細明體" w:hAnsi="Arial" w:cs="Arial"/>
                <w:color w:val="535353"/>
                <w:kern w:val="0"/>
                <w:sz w:val="18"/>
                <w:szCs w:val="18"/>
              </w:rPr>
              <w:t>魚路古道城門（魏湘蓉</w:t>
            </w:r>
            <w:r w:rsidRPr="00540DF0">
              <w:rPr>
                <w:rFonts w:ascii="Arial" w:eastAsia="新細明體" w:hAnsi="Arial" w:cs="Arial"/>
                <w:color w:val="535353"/>
                <w:kern w:val="0"/>
                <w:sz w:val="18"/>
                <w:szCs w:val="18"/>
              </w:rPr>
              <w:t xml:space="preserve"> </w:t>
            </w:r>
            <w:r w:rsidRPr="00540DF0">
              <w:rPr>
                <w:rFonts w:ascii="Arial" w:eastAsia="新細明體" w:hAnsi="Arial" w:cs="Arial"/>
                <w:color w:val="535353"/>
                <w:kern w:val="0"/>
                <w:sz w:val="18"/>
                <w:szCs w:val="18"/>
              </w:rPr>
              <w:t>攝影）</w:t>
            </w:r>
          </w:p>
        </w:tc>
      </w:tr>
    </w:tbl>
    <w:p w:rsidR="00540DF0" w:rsidRPr="00540DF0" w:rsidRDefault="00540DF0" w:rsidP="00540DF0">
      <w:pPr>
        <w:widowControl/>
        <w:shd w:val="clear" w:color="auto" w:fill="FFFFFF"/>
        <w:spacing w:line="252" w:lineRule="atLeast"/>
        <w:rPr>
          <w:rFonts w:ascii="Arial" w:eastAsia="新細明體" w:hAnsi="Arial" w:cs="Arial"/>
          <w:color w:val="535353"/>
          <w:kern w:val="0"/>
          <w:sz w:val="18"/>
          <w:szCs w:val="18"/>
        </w:rPr>
      </w:pPr>
    </w:p>
    <w:p w:rsidR="00794143" w:rsidRPr="00540DF0" w:rsidRDefault="00794143"/>
    <w:sectPr w:rsidR="00794143" w:rsidRPr="00540DF0" w:rsidSect="007941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1B9E"/>
    <w:multiLevelType w:val="multilevel"/>
    <w:tmpl w:val="79763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A6995"/>
    <w:multiLevelType w:val="multilevel"/>
    <w:tmpl w:val="69E6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657ABF"/>
    <w:multiLevelType w:val="multilevel"/>
    <w:tmpl w:val="95FA1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D02150"/>
    <w:multiLevelType w:val="multilevel"/>
    <w:tmpl w:val="3FDC2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1871B8"/>
    <w:multiLevelType w:val="multilevel"/>
    <w:tmpl w:val="BB484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E93185"/>
    <w:multiLevelType w:val="multilevel"/>
    <w:tmpl w:val="03F2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7456CA"/>
    <w:multiLevelType w:val="multilevel"/>
    <w:tmpl w:val="730E6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4A2301"/>
    <w:multiLevelType w:val="multilevel"/>
    <w:tmpl w:val="52FC1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814B36"/>
    <w:multiLevelType w:val="multilevel"/>
    <w:tmpl w:val="3AE0F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A12839"/>
    <w:multiLevelType w:val="multilevel"/>
    <w:tmpl w:val="96F6E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6D3D01"/>
    <w:multiLevelType w:val="multilevel"/>
    <w:tmpl w:val="07943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8"/>
  </w:num>
  <w:num w:numId="8">
    <w:abstractNumId w:val="0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0DF0"/>
    <w:rsid w:val="00540DF0"/>
    <w:rsid w:val="00794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4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40DF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Emphasis"/>
    <w:basedOn w:val="a0"/>
    <w:uiPriority w:val="20"/>
    <w:qFormat/>
    <w:rsid w:val="00540DF0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40D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40D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2013-09-13T09:46:00Z</dcterms:created>
  <dcterms:modified xsi:type="dcterms:W3CDTF">2013-09-13T09:47:00Z</dcterms:modified>
</cp:coreProperties>
</file>